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44E72" w14:textId="77777777" w:rsidR="00017A00" w:rsidRPr="001D2EFF" w:rsidRDefault="00017A00" w:rsidP="00A45A11">
      <w:pPr>
        <w:ind w:left="14" w:right="98"/>
        <w:jc w:val="center"/>
        <w:rPr>
          <w:rFonts w:eastAsiaTheme="minorHAnsi"/>
          <w:b/>
        </w:rPr>
      </w:pPr>
      <w:bookmarkStart w:id="0" w:name="_GoBack"/>
      <w:bookmarkEnd w:id="0"/>
      <w:r w:rsidRPr="001D2EFF">
        <w:rPr>
          <w:noProof/>
        </w:rPr>
        <w:drawing>
          <wp:inline distT="0" distB="0" distL="0" distR="0" wp14:anchorId="489D3D94" wp14:editId="535036AC">
            <wp:extent cx="6540500" cy="1123329"/>
            <wp:effectExtent l="0" t="0" r="0" b="635"/>
            <wp:docPr id="1" name="Picture 1" descr="LAMP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HH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0500" cy="1123329"/>
                    </a:xfrm>
                    <a:prstGeom prst="rect">
                      <a:avLst/>
                    </a:prstGeom>
                    <a:noFill/>
                    <a:ln>
                      <a:noFill/>
                    </a:ln>
                  </pic:spPr>
                </pic:pic>
              </a:graphicData>
            </a:graphic>
          </wp:inline>
        </w:drawing>
      </w:r>
    </w:p>
    <w:p w14:paraId="4F622230" w14:textId="77777777" w:rsidR="00017A00" w:rsidRPr="001D2EFF" w:rsidRDefault="00017A00" w:rsidP="00A45A11">
      <w:pPr>
        <w:ind w:left="14" w:right="98"/>
        <w:jc w:val="center"/>
        <w:rPr>
          <w:rFonts w:eastAsiaTheme="minorHAnsi"/>
          <w:b/>
        </w:rPr>
      </w:pPr>
    </w:p>
    <w:p w14:paraId="02C65CD0" w14:textId="77777777" w:rsidR="009865E6" w:rsidRPr="001D2EFF" w:rsidRDefault="009865E6" w:rsidP="00A45A11">
      <w:pPr>
        <w:ind w:left="14" w:right="98"/>
        <w:jc w:val="center"/>
        <w:rPr>
          <w:rFonts w:eastAsiaTheme="minorHAnsi"/>
          <w:b/>
        </w:rPr>
      </w:pPr>
    </w:p>
    <w:p w14:paraId="4243BEFA" w14:textId="6D16C5DF" w:rsidR="00E704ED" w:rsidRPr="001D2EFF" w:rsidRDefault="009865E6" w:rsidP="00C56CE2">
      <w:pPr>
        <w:ind w:left="14" w:right="98"/>
        <w:jc w:val="center"/>
        <w:rPr>
          <w:rFonts w:eastAsiaTheme="minorHAnsi"/>
        </w:rPr>
      </w:pPr>
      <w:r w:rsidRPr="001D2EFF">
        <w:rPr>
          <w:rFonts w:eastAsiaTheme="minorHAnsi"/>
          <w:b/>
          <w:sz w:val="28"/>
          <w:szCs w:val="28"/>
        </w:rPr>
        <w:t xml:space="preserve">LAMPHHS </w:t>
      </w:r>
      <w:r w:rsidR="00017A00" w:rsidRPr="001D2EFF">
        <w:rPr>
          <w:rFonts w:eastAsiaTheme="minorHAnsi"/>
          <w:b/>
          <w:sz w:val="28"/>
          <w:szCs w:val="28"/>
        </w:rPr>
        <w:t>TRAVEL SCHOLARSHIP APPLICATION</w:t>
      </w:r>
    </w:p>
    <w:p w14:paraId="3C025E14" w14:textId="77777777" w:rsidR="009865E6" w:rsidRPr="001D2EFF" w:rsidRDefault="009865E6" w:rsidP="00A45A11">
      <w:pPr>
        <w:ind w:right="98"/>
        <w:jc w:val="both"/>
        <w:rPr>
          <w:rFonts w:eastAsiaTheme="minorHAnsi"/>
        </w:rPr>
      </w:pPr>
    </w:p>
    <w:p w14:paraId="41DFF643" w14:textId="57B71C80" w:rsidR="00BE40A3" w:rsidRPr="001D2EFF" w:rsidRDefault="00BE40A3" w:rsidP="00017A00">
      <w:pPr>
        <w:ind w:left="14" w:right="98"/>
      </w:pPr>
      <w:r w:rsidRPr="001D2EFF">
        <w:rPr>
          <w:rFonts w:eastAsiaTheme="minorHAnsi"/>
        </w:rPr>
        <w:t>The Travel Scholarship</w:t>
      </w:r>
      <w:r w:rsidR="00017A00" w:rsidRPr="001D2EFF">
        <w:rPr>
          <w:rFonts w:eastAsiaTheme="minorHAnsi"/>
        </w:rPr>
        <w:t>s</w:t>
      </w:r>
      <w:r w:rsidRPr="001D2EFF">
        <w:rPr>
          <w:rFonts w:eastAsiaTheme="minorHAnsi"/>
        </w:rPr>
        <w:t xml:space="preserve"> Committee of </w:t>
      </w:r>
      <w:r w:rsidR="00017A00" w:rsidRPr="001D2EFF">
        <w:rPr>
          <w:rFonts w:eastAsiaTheme="minorHAnsi"/>
          <w:b/>
        </w:rPr>
        <w:t xml:space="preserve">Librarians, Archivists, and Museum Professionals </w:t>
      </w:r>
      <w:r w:rsidRPr="001D2EFF">
        <w:rPr>
          <w:rFonts w:eastAsiaTheme="minorHAnsi"/>
          <w:b/>
        </w:rPr>
        <w:t>in the History of the Health Sciences (</w:t>
      </w:r>
      <w:r w:rsidR="00017A00" w:rsidRPr="001D2EFF">
        <w:rPr>
          <w:rFonts w:eastAsiaTheme="minorHAnsi"/>
          <w:b/>
        </w:rPr>
        <w:t>LAMPHHS</w:t>
      </w:r>
      <w:r w:rsidRPr="001D2EFF">
        <w:rPr>
          <w:rFonts w:eastAsiaTheme="minorHAnsi"/>
          <w:b/>
        </w:rPr>
        <w:t>)</w:t>
      </w:r>
      <w:r w:rsidRPr="001D2EFF">
        <w:rPr>
          <w:rFonts w:eastAsiaTheme="minorHAnsi"/>
        </w:rPr>
        <w:t xml:space="preserve"> is now accepting applications from those seeking funds to support their attendance at the Annual Meeting.</w:t>
      </w:r>
      <w:r w:rsidRPr="001D2EFF">
        <w:t xml:space="preserve"> </w:t>
      </w:r>
      <w:r w:rsidR="00017A00" w:rsidRPr="001D2EFF">
        <w:t>LAMPHHS</w:t>
      </w:r>
      <w:r w:rsidRPr="001D2EFF">
        <w:t xml:space="preserve"> awards </w:t>
      </w:r>
      <w:r w:rsidR="00F40473" w:rsidRPr="001D2EFF">
        <w:t xml:space="preserve">up to </w:t>
      </w:r>
      <w:r w:rsidRPr="001D2EFF">
        <w:t>four annual conference travel stipends to members of the organization who are staff, volunteers, students, or early career professionals working for health science history museums, libraries, or archives. The purpose of these awards is to encourage and support continued education and professional engagement for those</w:t>
      </w:r>
      <w:r w:rsidR="00F40473" w:rsidRPr="001D2EFF">
        <w:t xml:space="preserve"> working in the </w:t>
      </w:r>
      <w:r w:rsidRPr="001D2EFF">
        <w:t>field.</w:t>
      </w:r>
    </w:p>
    <w:p w14:paraId="47F74FBE" w14:textId="77777777" w:rsidR="00BE40A3" w:rsidRPr="001D2EFF" w:rsidRDefault="00BE40A3" w:rsidP="00017A00">
      <w:pPr>
        <w:ind w:left="14" w:right="98"/>
      </w:pPr>
    </w:p>
    <w:p w14:paraId="20EE5734" w14:textId="616FAA7C" w:rsidR="00017A00" w:rsidRPr="00BA4572" w:rsidRDefault="00BE40A3" w:rsidP="00BA4572">
      <w:pPr>
        <w:spacing w:after="120"/>
        <w:ind w:left="14" w:right="101"/>
        <w:rPr>
          <w:rFonts w:eastAsiaTheme="minorHAnsi"/>
          <w:bCs/>
          <w:i/>
        </w:rPr>
      </w:pPr>
      <w:r w:rsidRPr="00BA4572">
        <w:rPr>
          <w:bCs/>
        </w:rPr>
        <w:t>The Awards are:</w:t>
      </w:r>
    </w:p>
    <w:p w14:paraId="72942B59" w14:textId="77777777" w:rsidR="00BE40A3" w:rsidRPr="000F2EC0" w:rsidRDefault="00BE40A3" w:rsidP="00017A00">
      <w:pPr>
        <w:ind w:left="14" w:right="98" w:firstLine="706"/>
        <w:rPr>
          <w:rFonts w:eastAsiaTheme="minorHAnsi"/>
          <w:bCs/>
        </w:rPr>
      </w:pPr>
      <w:r w:rsidRPr="000F2EC0">
        <w:rPr>
          <w:rFonts w:eastAsiaTheme="minorHAnsi"/>
          <w:bCs/>
        </w:rPr>
        <w:t>Patsy Gerstner Travel Fund</w:t>
      </w:r>
      <w:r w:rsidR="005F2CEA" w:rsidRPr="000F2EC0">
        <w:rPr>
          <w:rFonts w:eastAsiaTheme="minorHAnsi"/>
          <w:bCs/>
        </w:rPr>
        <w:t xml:space="preserve"> ($6</w:t>
      </w:r>
      <w:r w:rsidRPr="000F2EC0">
        <w:rPr>
          <w:rFonts w:eastAsiaTheme="minorHAnsi"/>
          <w:bCs/>
        </w:rPr>
        <w:t>00.00)</w:t>
      </w:r>
    </w:p>
    <w:p w14:paraId="394FDDC8" w14:textId="77777777" w:rsidR="00BE40A3" w:rsidRPr="000F2EC0" w:rsidRDefault="00BE40A3" w:rsidP="00017A00">
      <w:pPr>
        <w:ind w:left="14" w:right="98" w:firstLine="706"/>
        <w:rPr>
          <w:bCs/>
        </w:rPr>
      </w:pPr>
      <w:r w:rsidRPr="000F2EC0">
        <w:rPr>
          <w:rFonts w:eastAsiaTheme="minorHAnsi"/>
          <w:bCs/>
        </w:rPr>
        <w:t>Gretchen Worden Memorial Travel Fund</w:t>
      </w:r>
      <w:r w:rsidR="005F2CEA" w:rsidRPr="000F2EC0">
        <w:rPr>
          <w:rFonts w:eastAsiaTheme="minorHAnsi"/>
          <w:bCs/>
        </w:rPr>
        <w:t xml:space="preserve"> ($6</w:t>
      </w:r>
      <w:r w:rsidRPr="000F2EC0">
        <w:rPr>
          <w:rFonts w:eastAsiaTheme="minorHAnsi"/>
          <w:bCs/>
        </w:rPr>
        <w:t>00.00)</w:t>
      </w:r>
    </w:p>
    <w:p w14:paraId="47FC2396" w14:textId="77777777" w:rsidR="00BE40A3" w:rsidRPr="000F2EC0" w:rsidRDefault="00BE40A3" w:rsidP="00017A00">
      <w:pPr>
        <w:ind w:firstLine="720"/>
        <w:rPr>
          <w:bCs/>
        </w:rPr>
      </w:pPr>
      <w:r w:rsidRPr="000F2EC0">
        <w:rPr>
          <w:bCs/>
        </w:rPr>
        <w:t>Joan E. Klein Travel Scholarship (</w:t>
      </w:r>
      <w:r w:rsidR="007A719A" w:rsidRPr="000F2EC0">
        <w:rPr>
          <w:bCs/>
        </w:rPr>
        <w:t>two</w:t>
      </w:r>
      <w:r w:rsidR="005F2CEA" w:rsidRPr="000F2EC0">
        <w:rPr>
          <w:bCs/>
        </w:rPr>
        <w:t xml:space="preserve"> $6</w:t>
      </w:r>
      <w:r w:rsidRPr="000F2EC0">
        <w:rPr>
          <w:bCs/>
        </w:rPr>
        <w:t>00.00 awards)</w:t>
      </w:r>
    </w:p>
    <w:p w14:paraId="2EEE1AD8" w14:textId="77777777" w:rsidR="00733984" w:rsidRPr="001D2EFF" w:rsidRDefault="00733984" w:rsidP="00017A00"/>
    <w:p w14:paraId="7F8892C7" w14:textId="77777777" w:rsidR="00FE5D22" w:rsidRPr="001D2EFF" w:rsidRDefault="00215490" w:rsidP="00017A00">
      <w:r w:rsidRPr="001D2EFF">
        <w:t>Priority for the a</w:t>
      </w:r>
      <w:r w:rsidR="00733984" w:rsidRPr="001D2EFF">
        <w:t>wards will be given to students and early career professionals, with additional weight given for those with no other funding available.</w:t>
      </w:r>
      <w:r w:rsidR="00FE5D22" w:rsidRPr="001D2EFF">
        <w:t xml:space="preserve"> Award checks will be presented at the conference business</w:t>
      </w:r>
      <w:r w:rsidR="00FE5D22" w:rsidRPr="001D2EFF">
        <w:rPr>
          <w:spacing w:val="-18"/>
        </w:rPr>
        <w:t xml:space="preserve"> </w:t>
      </w:r>
      <w:r w:rsidR="00FE5D22" w:rsidRPr="001D2EFF">
        <w:t>meeting. If you need funding up</w:t>
      </w:r>
      <w:r w:rsidR="00A25EBB" w:rsidRPr="001D2EFF">
        <w:t xml:space="preserve"> </w:t>
      </w:r>
      <w:r w:rsidR="00FE5D22" w:rsidRPr="001D2EFF">
        <w:t>front to make travel arrangements to the conference, please do include that information in your personal statement so that arrangements can be made.</w:t>
      </w:r>
    </w:p>
    <w:p w14:paraId="3573D2FB" w14:textId="77777777" w:rsidR="00733984" w:rsidRPr="001D2EFF" w:rsidRDefault="00733984" w:rsidP="00017A00">
      <w:pPr>
        <w:pStyle w:val="BodyText"/>
        <w:spacing w:before="9"/>
        <w:rPr>
          <w:sz w:val="22"/>
          <w:szCs w:val="22"/>
        </w:rPr>
      </w:pPr>
    </w:p>
    <w:p w14:paraId="3771B63C" w14:textId="77777777" w:rsidR="007A77AA" w:rsidRPr="001D2EFF" w:rsidRDefault="00733984" w:rsidP="00017A00">
      <w:pPr>
        <w:pStyle w:val="BodyText"/>
        <w:spacing w:before="7"/>
        <w:rPr>
          <w:b/>
          <w:sz w:val="22"/>
          <w:szCs w:val="22"/>
        </w:rPr>
      </w:pPr>
      <w:r w:rsidRPr="001D2EFF">
        <w:rPr>
          <w:b/>
          <w:sz w:val="22"/>
          <w:szCs w:val="22"/>
        </w:rPr>
        <w:t>IMPORTANT INFORMATION:</w:t>
      </w:r>
    </w:p>
    <w:p w14:paraId="51E1E44F" w14:textId="6CF97E43" w:rsidR="001D2EFF" w:rsidRDefault="001D2EFF" w:rsidP="001D2EFF">
      <w:pPr>
        <w:pStyle w:val="ListParagraph"/>
        <w:numPr>
          <w:ilvl w:val="0"/>
          <w:numId w:val="2"/>
        </w:numPr>
        <w:tabs>
          <w:tab w:val="left" w:pos="374"/>
        </w:tabs>
        <w:spacing w:before="102"/>
        <w:ind w:left="360" w:right="113" w:hanging="270"/>
      </w:pPr>
      <w:r w:rsidRPr="001D2EFF">
        <w:t xml:space="preserve">Applicants must be LAMPHHS members to apply for the travel scholarship award. Interested individuals who are not yet members can join LAMPHHS immediately prior to submitting their </w:t>
      </w:r>
      <w:r w:rsidR="0080718B">
        <w:t>travel scholarship application</w:t>
      </w:r>
      <w:r w:rsidRPr="001D2EFF">
        <w:t>.</w:t>
      </w:r>
    </w:p>
    <w:p w14:paraId="192D07C9" w14:textId="77777777" w:rsidR="001D2EFF" w:rsidRDefault="007A719A" w:rsidP="001D2EFF">
      <w:pPr>
        <w:pStyle w:val="ListParagraph"/>
        <w:numPr>
          <w:ilvl w:val="0"/>
          <w:numId w:val="2"/>
        </w:numPr>
        <w:tabs>
          <w:tab w:val="left" w:pos="374"/>
        </w:tabs>
        <w:spacing w:before="102"/>
        <w:ind w:left="360" w:right="113" w:hanging="270"/>
      </w:pPr>
      <w:r w:rsidRPr="001D2EFF">
        <w:t>These</w:t>
      </w:r>
      <w:r w:rsidR="00FE5D22" w:rsidRPr="001D2EFF">
        <w:t xml:space="preserve"> award</w:t>
      </w:r>
      <w:r w:rsidRPr="001D2EFF">
        <w:t>s are</w:t>
      </w:r>
      <w:r w:rsidR="00FE5D22" w:rsidRPr="001D2EFF">
        <w:t xml:space="preserve"> open to students who are degree-seeking individuals attending an accredited college or university</w:t>
      </w:r>
      <w:r w:rsidRPr="001D2EFF">
        <w:t>,</w:t>
      </w:r>
      <w:r w:rsidR="00FE5D22" w:rsidRPr="001D2EFF">
        <w:t xml:space="preserve"> </w:t>
      </w:r>
      <w:r w:rsidR="00FE5D22" w:rsidRPr="001D2EFF">
        <w:rPr>
          <w:spacing w:val="-3"/>
        </w:rPr>
        <w:t xml:space="preserve">and </w:t>
      </w:r>
      <w:r w:rsidR="00FE5D22" w:rsidRPr="001D2EFF">
        <w:t>to</w:t>
      </w:r>
      <w:r w:rsidR="00E704ED" w:rsidRPr="001D2EFF">
        <w:t xml:space="preserve"> staff, volunteers or</w:t>
      </w:r>
      <w:r w:rsidR="00FE5D22" w:rsidRPr="001D2EFF">
        <w:t xml:space="preserve"> </w:t>
      </w:r>
      <w:r w:rsidR="00FE5D22" w:rsidRPr="001D2EFF">
        <w:rPr>
          <w:spacing w:val="-3"/>
        </w:rPr>
        <w:t xml:space="preserve">early </w:t>
      </w:r>
      <w:r w:rsidR="00FE5D22" w:rsidRPr="001D2EFF">
        <w:t xml:space="preserve">career professionals working in the history of </w:t>
      </w:r>
      <w:r w:rsidR="00FE5D22" w:rsidRPr="001D2EFF">
        <w:rPr>
          <w:spacing w:val="-3"/>
        </w:rPr>
        <w:t xml:space="preserve">the </w:t>
      </w:r>
      <w:r w:rsidR="00FE5D22" w:rsidRPr="001D2EFF">
        <w:t xml:space="preserve">health sciences, particularly, in libraries, archives, or museums. Early career professionals are those who have worked </w:t>
      </w:r>
      <w:r w:rsidR="00FE5D22" w:rsidRPr="001D2EFF">
        <w:rPr>
          <w:i/>
        </w:rPr>
        <w:t>in the history of the health sciences field</w:t>
      </w:r>
      <w:r w:rsidR="00FE5D22" w:rsidRPr="001D2EFF">
        <w:t xml:space="preserve"> fewer than five</w:t>
      </w:r>
      <w:r w:rsidR="00FE5D22" w:rsidRPr="001D2EFF">
        <w:rPr>
          <w:spacing w:val="-22"/>
        </w:rPr>
        <w:t xml:space="preserve"> </w:t>
      </w:r>
      <w:r w:rsidR="00215490" w:rsidRPr="001D2EFF">
        <w:t>years, although they may have been employed in the profession longer.</w:t>
      </w:r>
    </w:p>
    <w:p w14:paraId="3F68732F" w14:textId="77777777" w:rsidR="001D2EFF" w:rsidRDefault="00FE5D22" w:rsidP="001D2EFF">
      <w:pPr>
        <w:pStyle w:val="ListParagraph"/>
        <w:numPr>
          <w:ilvl w:val="0"/>
          <w:numId w:val="2"/>
        </w:numPr>
        <w:tabs>
          <w:tab w:val="left" w:pos="374"/>
        </w:tabs>
        <w:spacing w:before="102"/>
        <w:ind w:left="360" w:right="113" w:hanging="270"/>
      </w:pPr>
      <w:r w:rsidRPr="001D2EFF">
        <w:t>Applicants</w:t>
      </w:r>
      <w:r w:rsidRPr="001D2EFF">
        <w:rPr>
          <w:spacing w:val="-7"/>
        </w:rPr>
        <w:t xml:space="preserve"> </w:t>
      </w:r>
      <w:r w:rsidRPr="001D2EFF">
        <w:t>should</w:t>
      </w:r>
      <w:r w:rsidRPr="001D2EFF">
        <w:rPr>
          <w:spacing w:val="-9"/>
        </w:rPr>
        <w:t xml:space="preserve"> </w:t>
      </w:r>
      <w:r w:rsidRPr="001D2EFF">
        <w:t>submit</w:t>
      </w:r>
      <w:r w:rsidRPr="001D2EFF">
        <w:rPr>
          <w:spacing w:val="-6"/>
        </w:rPr>
        <w:t xml:space="preserve"> </w:t>
      </w:r>
      <w:r w:rsidRPr="001D2EFF">
        <w:t>a</w:t>
      </w:r>
      <w:r w:rsidRPr="001D2EFF">
        <w:rPr>
          <w:spacing w:val="-5"/>
        </w:rPr>
        <w:t xml:space="preserve"> </w:t>
      </w:r>
      <w:r w:rsidRPr="001D2EFF">
        <w:t>brief</w:t>
      </w:r>
      <w:r w:rsidRPr="001D2EFF">
        <w:rPr>
          <w:spacing w:val="-4"/>
        </w:rPr>
        <w:t xml:space="preserve"> </w:t>
      </w:r>
      <w:r w:rsidRPr="001D2EFF">
        <w:t>personal</w:t>
      </w:r>
      <w:r w:rsidRPr="001D2EFF">
        <w:rPr>
          <w:spacing w:val="-10"/>
        </w:rPr>
        <w:t xml:space="preserve"> </w:t>
      </w:r>
      <w:r w:rsidRPr="001D2EFF">
        <w:t>statement</w:t>
      </w:r>
      <w:r w:rsidRPr="001D2EFF">
        <w:rPr>
          <w:spacing w:val="-6"/>
        </w:rPr>
        <w:t xml:space="preserve"> </w:t>
      </w:r>
      <w:r w:rsidRPr="001D2EFF">
        <w:t>(no</w:t>
      </w:r>
      <w:r w:rsidRPr="001D2EFF">
        <w:rPr>
          <w:spacing w:val="-4"/>
        </w:rPr>
        <w:t xml:space="preserve"> </w:t>
      </w:r>
      <w:r w:rsidRPr="001D2EFF">
        <w:t>more</w:t>
      </w:r>
      <w:r w:rsidRPr="001D2EFF">
        <w:rPr>
          <w:spacing w:val="-3"/>
        </w:rPr>
        <w:t xml:space="preserve"> than</w:t>
      </w:r>
      <w:r w:rsidRPr="001D2EFF">
        <w:rPr>
          <w:spacing w:val="-4"/>
        </w:rPr>
        <w:t xml:space="preserve"> </w:t>
      </w:r>
      <w:r w:rsidRPr="001D2EFF">
        <w:t>500</w:t>
      </w:r>
      <w:r w:rsidRPr="001D2EFF">
        <w:rPr>
          <w:spacing w:val="-5"/>
        </w:rPr>
        <w:t xml:space="preserve"> </w:t>
      </w:r>
      <w:r w:rsidRPr="001D2EFF">
        <w:t>words)</w:t>
      </w:r>
      <w:r w:rsidRPr="001D2EFF">
        <w:rPr>
          <w:spacing w:val="-8"/>
        </w:rPr>
        <w:t xml:space="preserve"> </w:t>
      </w:r>
      <w:r w:rsidRPr="001D2EFF">
        <w:t>which</w:t>
      </w:r>
      <w:r w:rsidRPr="001D2EFF">
        <w:rPr>
          <w:spacing w:val="-4"/>
        </w:rPr>
        <w:t xml:space="preserve"> </w:t>
      </w:r>
      <w:r w:rsidRPr="001D2EFF">
        <w:t>highlights</w:t>
      </w:r>
      <w:r w:rsidRPr="001D2EFF">
        <w:rPr>
          <w:spacing w:val="-2"/>
        </w:rPr>
        <w:t xml:space="preserve"> </w:t>
      </w:r>
      <w:r w:rsidRPr="001D2EFF">
        <w:t>their</w:t>
      </w:r>
      <w:r w:rsidRPr="001D2EFF">
        <w:rPr>
          <w:spacing w:val="-3"/>
        </w:rPr>
        <w:t xml:space="preserve"> </w:t>
      </w:r>
      <w:r w:rsidRPr="001D2EFF">
        <w:t>interest</w:t>
      </w:r>
      <w:r w:rsidRPr="001D2EFF">
        <w:rPr>
          <w:spacing w:val="-6"/>
        </w:rPr>
        <w:t xml:space="preserve"> </w:t>
      </w:r>
      <w:r w:rsidRPr="001D2EFF">
        <w:t>in</w:t>
      </w:r>
      <w:r w:rsidRPr="001D2EFF">
        <w:rPr>
          <w:spacing w:val="-4"/>
        </w:rPr>
        <w:t xml:space="preserve"> </w:t>
      </w:r>
      <w:r w:rsidRPr="001D2EFF">
        <w:t>the</w:t>
      </w:r>
      <w:r w:rsidRPr="001D2EFF">
        <w:rPr>
          <w:spacing w:val="-4"/>
        </w:rPr>
        <w:t xml:space="preserve"> </w:t>
      </w:r>
      <w:r w:rsidRPr="001D2EFF">
        <w:rPr>
          <w:spacing w:val="-3"/>
        </w:rPr>
        <w:t xml:space="preserve">conference, </w:t>
      </w:r>
      <w:r w:rsidRPr="001D2EFF">
        <w:t>how attendance will benefit them, and why they need financial</w:t>
      </w:r>
      <w:r w:rsidRPr="001D2EFF">
        <w:rPr>
          <w:spacing w:val="-16"/>
        </w:rPr>
        <w:t xml:space="preserve"> </w:t>
      </w:r>
      <w:r w:rsidRPr="001D2EFF">
        <w:t>support.</w:t>
      </w:r>
    </w:p>
    <w:p w14:paraId="612100F3" w14:textId="77777777" w:rsidR="001D2EFF" w:rsidRDefault="00FE5D22" w:rsidP="001D2EFF">
      <w:pPr>
        <w:pStyle w:val="ListParagraph"/>
        <w:numPr>
          <w:ilvl w:val="0"/>
          <w:numId w:val="2"/>
        </w:numPr>
        <w:tabs>
          <w:tab w:val="left" w:pos="374"/>
        </w:tabs>
        <w:spacing w:before="102"/>
        <w:ind w:left="360" w:right="113" w:hanging="270"/>
      </w:pPr>
      <w:r w:rsidRPr="001D2EFF">
        <w:t>Applicants</w:t>
      </w:r>
      <w:r w:rsidRPr="001D2EFF">
        <w:rPr>
          <w:spacing w:val="-6"/>
        </w:rPr>
        <w:t xml:space="preserve"> </w:t>
      </w:r>
      <w:r w:rsidRPr="001D2EFF">
        <w:t>should</w:t>
      </w:r>
      <w:r w:rsidRPr="001D2EFF">
        <w:rPr>
          <w:spacing w:val="-7"/>
        </w:rPr>
        <w:t xml:space="preserve"> </w:t>
      </w:r>
      <w:r w:rsidRPr="001D2EFF">
        <w:t>submit</w:t>
      </w:r>
      <w:r w:rsidRPr="001D2EFF">
        <w:rPr>
          <w:spacing w:val="-5"/>
        </w:rPr>
        <w:t xml:space="preserve"> </w:t>
      </w:r>
      <w:r w:rsidRPr="001D2EFF">
        <w:t>along</w:t>
      </w:r>
      <w:r w:rsidRPr="001D2EFF">
        <w:rPr>
          <w:spacing w:val="-6"/>
        </w:rPr>
        <w:t xml:space="preserve"> </w:t>
      </w:r>
      <w:r w:rsidRPr="001D2EFF">
        <w:t>with</w:t>
      </w:r>
      <w:r w:rsidRPr="001D2EFF">
        <w:rPr>
          <w:spacing w:val="-3"/>
        </w:rPr>
        <w:t xml:space="preserve"> </w:t>
      </w:r>
      <w:r w:rsidRPr="001D2EFF">
        <w:t>their</w:t>
      </w:r>
      <w:r w:rsidRPr="001D2EFF">
        <w:rPr>
          <w:spacing w:val="-2"/>
        </w:rPr>
        <w:t xml:space="preserve"> </w:t>
      </w:r>
      <w:r w:rsidRPr="001D2EFF">
        <w:t>application</w:t>
      </w:r>
      <w:r w:rsidRPr="001D2EFF">
        <w:rPr>
          <w:spacing w:val="-3"/>
        </w:rPr>
        <w:t xml:space="preserve"> </w:t>
      </w:r>
      <w:r w:rsidRPr="001D2EFF">
        <w:t>a</w:t>
      </w:r>
      <w:r w:rsidRPr="001D2EFF">
        <w:rPr>
          <w:spacing w:val="-3"/>
        </w:rPr>
        <w:t xml:space="preserve"> </w:t>
      </w:r>
      <w:r w:rsidRPr="001D2EFF">
        <w:t>letter</w:t>
      </w:r>
      <w:r w:rsidRPr="001D2EFF">
        <w:rPr>
          <w:spacing w:val="-3"/>
        </w:rPr>
        <w:t xml:space="preserve"> </w:t>
      </w:r>
      <w:r w:rsidRPr="001D2EFF">
        <w:t>of</w:t>
      </w:r>
      <w:r w:rsidRPr="001D2EFF">
        <w:rPr>
          <w:spacing w:val="-8"/>
        </w:rPr>
        <w:t xml:space="preserve"> </w:t>
      </w:r>
      <w:r w:rsidRPr="001D2EFF">
        <w:t>recommendation</w:t>
      </w:r>
      <w:r w:rsidRPr="001D2EFF">
        <w:rPr>
          <w:spacing w:val="-3"/>
        </w:rPr>
        <w:t xml:space="preserve"> </w:t>
      </w:r>
      <w:r w:rsidRPr="001D2EFF">
        <w:t>from</w:t>
      </w:r>
      <w:r w:rsidRPr="001D2EFF">
        <w:rPr>
          <w:spacing w:val="-2"/>
        </w:rPr>
        <w:t xml:space="preserve"> </w:t>
      </w:r>
      <w:r w:rsidRPr="001D2EFF">
        <w:t>either</w:t>
      </w:r>
      <w:r w:rsidRPr="001D2EFF">
        <w:rPr>
          <w:spacing w:val="-3"/>
        </w:rPr>
        <w:t xml:space="preserve"> </w:t>
      </w:r>
      <w:r w:rsidRPr="001D2EFF">
        <w:t>their</w:t>
      </w:r>
      <w:r w:rsidRPr="001D2EFF">
        <w:rPr>
          <w:spacing w:val="-2"/>
        </w:rPr>
        <w:t xml:space="preserve"> </w:t>
      </w:r>
      <w:r w:rsidRPr="001D2EFF">
        <w:t>academic</w:t>
      </w:r>
      <w:r w:rsidRPr="001D2EFF">
        <w:rPr>
          <w:spacing w:val="-8"/>
        </w:rPr>
        <w:t xml:space="preserve"> </w:t>
      </w:r>
      <w:r w:rsidRPr="001D2EFF">
        <w:t>advisor</w:t>
      </w:r>
      <w:r w:rsidRPr="001D2EFF">
        <w:rPr>
          <w:spacing w:val="-2"/>
        </w:rPr>
        <w:t xml:space="preserve"> </w:t>
      </w:r>
      <w:r w:rsidRPr="001D2EFF">
        <w:t>(students) or immediate supervisor (</w:t>
      </w:r>
      <w:r w:rsidR="00E704ED" w:rsidRPr="001D2EFF">
        <w:t>staff and volunteers</w:t>
      </w:r>
      <w:r w:rsidRPr="001D2EFF">
        <w:t xml:space="preserve">). These letters should be sent by the applicant </w:t>
      </w:r>
      <w:r w:rsidRPr="001D2EFF">
        <w:rPr>
          <w:i/>
        </w:rPr>
        <w:t>with the application</w:t>
      </w:r>
      <w:r w:rsidRPr="001D2EFF">
        <w:t>. Incomplete applications will not be</w:t>
      </w:r>
      <w:r w:rsidRPr="001D2EFF">
        <w:rPr>
          <w:spacing w:val="-8"/>
        </w:rPr>
        <w:t xml:space="preserve"> </w:t>
      </w:r>
      <w:r w:rsidRPr="001D2EFF">
        <w:t>considered.</w:t>
      </w:r>
    </w:p>
    <w:p w14:paraId="79722408" w14:textId="2ADD2DEF" w:rsidR="001D2EFF" w:rsidRDefault="00FE5D22" w:rsidP="001D2EFF">
      <w:pPr>
        <w:pStyle w:val="ListParagraph"/>
        <w:numPr>
          <w:ilvl w:val="0"/>
          <w:numId w:val="2"/>
        </w:numPr>
        <w:tabs>
          <w:tab w:val="left" w:pos="374"/>
        </w:tabs>
        <w:spacing w:before="102"/>
        <w:ind w:left="360" w:right="113" w:hanging="270"/>
      </w:pPr>
      <w:r w:rsidRPr="001D2EFF">
        <w:rPr>
          <w:b/>
          <w:bCs/>
        </w:rPr>
        <w:t>Applications</w:t>
      </w:r>
      <w:r w:rsidRPr="001D2EFF">
        <w:rPr>
          <w:b/>
          <w:bCs/>
          <w:spacing w:val="-9"/>
        </w:rPr>
        <w:t xml:space="preserve"> </w:t>
      </w:r>
      <w:r w:rsidRPr="001D2EFF">
        <w:rPr>
          <w:b/>
          <w:bCs/>
        </w:rPr>
        <w:t>must</w:t>
      </w:r>
      <w:r w:rsidRPr="001D2EFF">
        <w:rPr>
          <w:b/>
          <w:bCs/>
          <w:spacing w:val="-13"/>
        </w:rPr>
        <w:t xml:space="preserve"> </w:t>
      </w:r>
      <w:r w:rsidRPr="001D2EFF">
        <w:rPr>
          <w:b/>
          <w:bCs/>
        </w:rPr>
        <w:t>be</w:t>
      </w:r>
      <w:r w:rsidRPr="001D2EFF">
        <w:rPr>
          <w:b/>
          <w:bCs/>
          <w:spacing w:val="-10"/>
        </w:rPr>
        <w:t xml:space="preserve"> </w:t>
      </w:r>
      <w:r w:rsidRPr="001D2EFF">
        <w:rPr>
          <w:b/>
          <w:bCs/>
        </w:rPr>
        <w:t>received</w:t>
      </w:r>
      <w:r w:rsidRPr="001D2EFF">
        <w:rPr>
          <w:b/>
          <w:bCs/>
          <w:spacing w:val="-11"/>
        </w:rPr>
        <w:t xml:space="preserve"> </w:t>
      </w:r>
      <w:r w:rsidRPr="001D2EFF">
        <w:rPr>
          <w:b/>
          <w:bCs/>
        </w:rPr>
        <w:t>8</w:t>
      </w:r>
      <w:r w:rsidRPr="001D2EFF">
        <w:rPr>
          <w:b/>
          <w:bCs/>
          <w:spacing w:val="-12"/>
        </w:rPr>
        <w:t xml:space="preserve"> </w:t>
      </w:r>
      <w:r w:rsidRPr="001D2EFF">
        <w:rPr>
          <w:b/>
          <w:bCs/>
        </w:rPr>
        <w:t>weeks</w:t>
      </w:r>
      <w:r w:rsidRPr="001D2EFF">
        <w:rPr>
          <w:b/>
          <w:bCs/>
          <w:spacing w:val="-8"/>
        </w:rPr>
        <w:t xml:space="preserve"> </w:t>
      </w:r>
      <w:r w:rsidRPr="001D2EFF">
        <w:rPr>
          <w:b/>
          <w:bCs/>
        </w:rPr>
        <w:t>before</w:t>
      </w:r>
      <w:r w:rsidRPr="001D2EFF">
        <w:rPr>
          <w:b/>
          <w:bCs/>
          <w:spacing w:val="-10"/>
        </w:rPr>
        <w:t xml:space="preserve"> </w:t>
      </w:r>
      <w:r w:rsidRPr="001D2EFF">
        <w:rPr>
          <w:b/>
          <w:bCs/>
        </w:rPr>
        <w:t>the</w:t>
      </w:r>
      <w:r w:rsidRPr="001D2EFF">
        <w:rPr>
          <w:b/>
          <w:bCs/>
          <w:spacing w:val="-10"/>
        </w:rPr>
        <w:t xml:space="preserve"> </w:t>
      </w:r>
      <w:r w:rsidRPr="001D2EFF">
        <w:rPr>
          <w:b/>
          <w:bCs/>
        </w:rPr>
        <w:t>opening</w:t>
      </w:r>
      <w:r w:rsidRPr="001D2EFF">
        <w:rPr>
          <w:b/>
          <w:bCs/>
          <w:spacing w:val="-15"/>
        </w:rPr>
        <w:t xml:space="preserve"> </w:t>
      </w:r>
      <w:r w:rsidRPr="001D2EFF">
        <w:rPr>
          <w:b/>
          <w:bCs/>
        </w:rPr>
        <w:t>session</w:t>
      </w:r>
      <w:r w:rsidRPr="001D2EFF">
        <w:rPr>
          <w:b/>
          <w:bCs/>
          <w:spacing w:val="-11"/>
        </w:rPr>
        <w:t xml:space="preserve"> </w:t>
      </w:r>
      <w:r w:rsidRPr="001D2EFF">
        <w:rPr>
          <w:b/>
          <w:bCs/>
        </w:rPr>
        <w:t>of</w:t>
      </w:r>
      <w:r w:rsidRPr="001D2EFF">
        <w:rPr>
          <w:b/>
          <w:bCs/>
          <w:spacing w:val="-11"/>
        </w:rPr>
        <w:t xml:space="preserve"> </w:t>
      </w:r>
      <w:r w:rsidRPr="001D2EFF">
        <w:rPr>
          <w:b/>
          <w:bCs/>
        </w:rPr>
        <w:t>the</w:t>
      </w:r>
      <w:r w:rsidRPr="001D2EFF">
        <w:rPr>
          <w:b/>
          <w:bCs/>
          <w:spacing w:val="-11"/>
        </w:rPr>
        <w:t xml:space="preserve"> </w:t>
      </w:r>
      <w:r w:rsidRPr="001D2EFF">
        <w:rPr>
          <w:b/>
          <w:bCs/>
        </w:rPr>
        <w:t>conference</w:t>
      </w:r>
      <w:r w:rsidRPr="001D2EFF">
        <w:rPr>
          <w:b/>
        </w:rPr>
        <w:t xml:space="preserve">. </w:t>
      </w:r>
      <w:r w:rsidRPr="001D2EFF">
        <w:t>Late applications will not be</w:t>
      </w:r>
      <w:r w:rsidRPr="001D2EFF">
        <w:rPr>
          <w:spacing w:val="-13"/>
        </w:rPr>
        <w:t xml:space="preserve"> </w:t>
      </w:r>
      <w:r w:rsidRPr="001D2EFF">
        <w:t>considered.</w:t>
      </w:r>
    </w:p>
    <w:p w14:paraId="211CCF06" w14:textId="77777777" w:rsidR="001D2EFF" w:rsidRDefault="00FE5D22" w:rsidP="001D2EFF">
      <w:pPr>
        <w:pStyle w:val="ListParagraph"/>
        <w:numPr>
          <w:ilvl w:val="0"/>
          <w:numId w:val="2"/>
        </w:numPr>
        <w:tabs>
          <w:tab w:val="left" w:pos="374"/>
        </w:tabs>
        <w:spacing w:before="102"/>
        <w:ind w:left="360" w:right="113" w:hanging="270"/>
      </w:pPr>
      <w:r w:rsidRPr="001D2EFF">
        <w:rPr>
          <w:b/>
          <w:bCs/>
        </w:rPr>
        <w:t>All applicants will be notified of the scholarship committee decision 6 weeks prior to the start of the conference</w:t>
      </w:r>
      <w:r w:rsidRPr="001D2EFF">
        <w:t xml:space="preserve">. </w:t>
      </w:r>
    </w:p>
    <w:p w14:paraId="3645E3AA" w14:textId="36AAD15D" w:rsidR="001D2EFF" w:rsidRDefault="001D2EFF" w:rsidP="001D2EFF">
      <w:pPr>
        <w:pStyle w:val="ListParagraph"/>
        <w:numPr>
          <w:ilvl w:val="0"/>
          <w:numId w:val="2"/>
        </w:numPr>
        <w:tabs>
          <w:tab w:val="left" w:pos="374"/>
        </w:tabs>
        <w:spacing w:before="102"/>
        <w:ind w:left="360" w:right="113" w:hanging="270"/>
      </w:pPr>
      <w:r w:rsidRPr="001D2EFF">
        <w:t>Successful applicants will only be eligible for one of the $600 travel scholarships. There is no need to specify in the application which award is being sought by the applicant.</w:t>
      </w:r>
    </w:p>
    <w:p w14:paraId="44321A51" w14:textId="77777777" w:rsidR="001D2EFF" w:rsidRDefault="00FE5D22" w:rsidP="001D2EFF">
      <w:pPr>
        <w:pStyle w:val="ListParagraph"/>
        <w:numPr>
          <w:ilvl w:val="0"/>
          <w:numId w:val="2"/>
        </w:numPr>
        <w:tabs>
          <w:tab w:val="left" w:pos="374"/>
        </w:tabs>
        <w:spacing w:before="102"/>
        <w:ind w:left="360" w:right="113" w:hanging="270"/>
      </w:pPr>
      <w:r w:rsidRPr="001D2EFF">
        <w:t>Previous winners are not eligible to</w:t>
      </w:r>
      <w:r w:rsidRPr="001D2EFF">
        <w:rPr>
          <w:spacing w:val="-6"/>
        </w:rPr>
        <w:t xml:space="preserve"> </w:t>
      </w:r>
      <w:r w:rsidRPr="001D2EFF">
        <w:t>apply.</w:t>
      </w:r>
    </w:p>
    <w:p w14:paraId="410497F9" w14:textId="5CEE7CAF" w:rsidR="007A77AA" w:rsidRPr="001D2EFF" w:rsidRDefault="00E704ED" w:rsidP="001D2EFF">
      <w:pPr>
        <w:pStyle w:val="ListParagraph"/>
        <w:numPr>
          <w:ilvl w:val="0"/>
          <w:numId w:val="2"/>
        </w:numPr>
        <w:tabs>
          <w:tab w:val="left" w:pos="374"/>
        </w:tabs>
        <w:spacing w:before="102"/>
        <w:ind w:left="360" w:right="113" w:hanging="270"/>
      </w:pPr>
      <w:r w:rsidRPr="001D2EFF">
        <w:t xml:space="preserve">The </w:t>
      </w:r>
      <w:r w:rsidR="00FE5D22" w:rsidRPr="001D2EFF">
        <w:t>Travel Scholarship</w:t>
      </w:r>
      <w:r w:rsidR="00017A00" w:rsidRPr="001D2EFF">
        <w:t>s</w:t>
      </w:r>
      <w:r w:rsidR="00FE5D22" w:rsidRPr="001D2EFF">
        <w:t xml:space="preserve"> Committee reserves the right to not award a</w:t>
      </w:r>
      <w:r w:rsidRPr="001D2EFF">
        <w:t>ll</w:t>
      </w:r>
      <w:r w:rsidR="00FE5D22" w:rsidRPr="001D2EFF">
        <w:t xml:space="preserve"> travel stipend</w:t>
      </w:r>
      <w:r w:rsidRPr="001D2EFF">
        <w:t>s</w:t>
      </w:r>
      <w:r w:rsidR="00FE5D22" w:rsidRPr="001D2EFF">
        <w:t xml:space="preserve"> in any particular</w:t>
      </w:r>
      <w:r w:rsidR="00FE5D22" w:rsidRPr="001D2EFF">
        <w:rPr>
          <w:spacing w:val="-29"/>
        </w:rPr>
        <w:t xml:space="preserve"> </w:t>
      </w:r>
      <w:r w:rsidR="00FE5D22" w:rsidRPr="001D2EFF">
        <w:t>year.</w:t>
      </w:r>
    </w:p>
    <w:p w14:paraId="6D321769" w14:textId="6A4B1BB9" w:rsidR="00523E73" w:rsidRPr="001D2EFF" w:rsidRDefault="00BE40A3" w:rsidP="009746FE">
      <w:pPr>
        <w:pStyle w:val="BodyText"/>
        <w:rPr>
          <w:b/>
          <w:sz w:val="22"/>
          <w:szCs w:val="22"/>
        </w:rPr>
      </w:pPr>
      <w:r w:rsidRPr="001D2EFF">
        <w:rPr>
          <w:sz w:val="20"/>
        </w:rPr>
        <w:br w:type="page"/>
      </w:r>
      <w:r w:rsidRPr="005B138F">
        <w:rPr>
          <w:b/>
          <w:sz w:val="24"/>
          <w:szCs w:val="24"/>
        </w:rPr>
        <w:lastRenderedPageBreak/>
        <w:t>A</w:t>
      </w:r>
      <w:r w:rsidR="00D11F84" w:rsidRPr="005B138F">
        <w:rPr>
          <w:b/>
          <w:sz w:val="24"/>
          <w:szCs w:val="24"/>
        </w:rPr>
        <w:t>PPLICATION</w:t>
      </w:r>
      <w:r w:rsidR="00523E73" w:rsidRPr="005B138F">
        <w:rPr>
          <w:b/>
          <w:sz w:val="24"/>
          <w:szCs w:val="24"/>
        </w:rPr>
        <w:t xml:space="preserve"> FOR </w:t>
      </w:r>
      <w:r w:rsidR="00017A00" w:rsidRPr="005B138F">
        <w:rPr>
          <w:b/>
          <w:sz w:val="24"/>
          <w:szCs w:val="24"/>
        </w:rPr>
        <w:t>LAMPHHS TRAVEL SCHOLARSHIPS</w:t>
      </w:r>
    </w:p>
    <w:p w14:paraId="35B90D88" w14:textId="77777777" w:rsidR="007A77AA" w:rsidRPr="001D2EFF" w:rsidRDefault="007A77AA">
      <w:pPr>
        <w:pStyle w:val="BodyText"/>
        <w:spacing w:before="9"/>
        <w:rPr>
          <w:sz w:val="22"/>
          <w:szCs w:val="22"/>
        </w:rPr>
      </w:pPr>
    </w:p>
    <w:p w14:paraId="1748F3F3" w14:textId="77777777" w:rsidR="007A77AA" w:rsidRPr="001D2EFF" w:rsidRDefault="007A77AA">
      <w:pPr>
        <w:sectPr w:rsidR="007A77AA" w:rsidRPr="001D2EFF">
          <w:type w:val="continuous"/>
          <w:pgSz w:w="12240" w:h="15840"/>
          <w:pgMar w:top="900" w:right="960" w:bottom="280" w:left="980" w:header="720" w:footer="720" w:gutter="0"/>
          <w:cols w:space="720"/>
        </w:sectPr>
      </w:pPr>
    </w:p>
    <w:p w14:paraId="64C36713" w14:textId="77777777" w:rsidR="007A77AA" w:rsidRPr="001D2EFF" w:rsidRDefault="00FE5D22">
      <w:pPr>
        <w:tabs>
          <w:tab w:val="left" w:pos="5202"/>
        </w:tabs>
        <w:spacing w:before="102"/>
        <w:ind w:left="100"/>
      </w:pPr>
      <w:r w:rsidRPr="001D2EFF">
        <w:t>Name:</w:t>
      </w:r>
      <w:r w:rsidRPr="001D2EFF">
        <w:rPr>
          <w:spacing w:val="-4"/>
        </w:rPr>
        <w:t xml:space="preserve"> </w:t>
      </w:r>
      <w:r w:rsidRPr="001D2EFF">
        <w:rPr>
          <w:w w:val="101"/>
          <w:u w:val="single"/>
        </w:rPr>
        <w:t xml:space="preserve"> </w:t>
      </w:r>
      <w:r w:rsidRPr="001D2EFF">
        <w:rPr>
          <w:u w:val="single"/>
        </w:rPr>
        <w:tab/>
      </w:r>
    </w:p>
    <w:p w14:paraId="37562DC7" w14:textId="77777777" w:rsidR="007A77AA" w:rsidRPr="001D2EFF" w:rsidRDefault="00FE5D22">
      <w:pPr>
        <w:tabs>
          <w:tab w:val="left" w:pos="5217"/>
        </w:tabs>
        <w:spacing w:before="107"/>
        <w:ind w:left="100"/>
      </w:pPr>
      <w:r w:rsidRPr="001D2EFF">
        <w:t>Mailing</w:t>
      </w:r>
      <w:r w:rsidRPr="001D2EFF">
        <w:rPr>
          <w:spacing w:val="-2"/>
        </w:rPr>
        <w:t xml:space="preserve"> </w:t>
      </w:r>
      <w:r w:rsidRPr="001D2EFF">
        <w:t>Address:</w:t>
      </w:r>
      <w:r w:rsidRPr="001D2EFF">
        <w:rPr>
          <w:spacing w:val="-4"/>
        </w:rPr>
        <w:t xml:space="preserve"> </w:t>
      </w:r>
      <w:r w:rsidRPr="001D2EFF">
        <w:rPr>
          <w:w w:val="101"/>
          <w:u w:val="single"/>
        </w:rPr>
        <w:t xml:space="preserve"> </w:t>
      </w:r>
      <w:r w:rsidRPr="001D2EFF">
        <w:rPr>
          <w:u w:val="single"/>
        </w:rPr>
        <w:tab/>
      </w:r>
    </w:p>
    <w:p w14:paraId="0026F806" w14:textId="77777777" w:rsidR="007A77AA" w:rsidRPr="001D2EFF" w:rsidRDefault="00FE5D22">
      <w:pPr>
        <w:tabs>
          <w:tab w:val="left" w:pos="3387"/>
        </w:tabs>
        <w:spacing w:before="102"/>
        <w:ind w:left="100"/>
      </w:pPr>
      <w:r w:rsidRPr="001D2EFF">
        <w:br w:type="column"/>
      </w:r>
      <w:r w:rsidRPr="001D2EFF">
        <w:t>Telephone:</w:t>
      </w:r>
      <w:r w:rsidRPr="001D2EFF">
        <w:rPr>
          <w:spacing w:val="-4"/>
        </w:rPr>
        <w:t xml:space="preserve"> </w:t>
      </w:r>
      <w:r w:rsidRPr="001D2EFF">
        <w:rPr>
          <w:w w:val="101"/>
          <w:u w:val="single"/>
        </w:rPr>
        <w:t xml:space="preserve"> </w:t>
      </w:r>
      <w:r w:rsidR="00017A00" w:rsidRPr="001D2EFF">
        <w:rPr>
          <w:u w:val="single"/>
        </w:rPr>
        <w:tab/>
      </w:r>
      <w:r w:rsidR="00017A00" w:rsidRPr="001D2EFF">
        <w:rPr>
          <w:u w:val="single"/>
        </w:rPr>
        <w:tab/>
      </w:r>
      <w:r w:rsidR="00017A00" w:rsidRPr="001D2EFF">
        <w:rPr>
          <w:u w:val="single"/>
        </w:rPr>
        <w:tab/>
      </w:r>
    </w:p>
    <w:p w14:paraId="7205B1A7" w14:textId="77777777" w:rsidR="007A77AA" w:rsidRPr="001D2EFF" w:rsidRDefault="00FE5D22" w:rsidP="00017A00">
      <w:pPr>
        <w:tabs>
          <w:tab w:val="left" w:pos="3372"/>
        </w:tabs>
        <w:spacing w:before="107"/>
        <w:ind w:left="100"/>
        <w:sectPr w:rsidR="007A77AA" w:rsidRPr="001D2EFF">
          <w:type w:val="continuous"/>
          <w:pgSz w:w="12240" w:h="15840"/>
          <w:pgMar w:top="900" w:right="960" w:bottom="280" w:left="980" w:header="720" w:footer="720" w:gutter="0"/>
          <w:cols w:num="2" w:space="720" w:equalWidth="0">
            <w:col w:w="5258" w:space="594"/>
            <w:col w:w="4448"/>
          </w:cols>
        </w:sectPr>
      </w:pPr>
      <w:r w:rsidRPr="001D2EFF">
        <w:t>Email:</w:t>
      </w:r>
      <w:r w:rsidRPr="001D2EFF">
        <w:rPr>
          <w:spacing w:val="1"/>
        </w:rPr>
        <w:t xml:space="preserve"> </w:t>
      </w:r>
      <w:r w:rsidRPr="001D2EFF">
        <w:rPr>
          <w:w w:val="101"/>
          <w:u w:val="single"/>
        </w:rPr>
        <w:t xml:space="preserve"> </w:t>
      </w:r>
      <w:r w:rsidR="00017A00" w:rsidRPr="001D2EFF">
        <w:rPr>
          <w:u w:val="single"/>
        </w:rPr>
        <w:tab/>
      </w:r>
      <w:r w:rsidR="00017A00" w:rsidRPr="001D2EFF">
        <w:rPr>
          <w:u w:val="single"/>
        </w:rPr>
        <w:tab/>
      </w:r>
      <w:r w:rsidR="00017A00" w:rsidRPr="001D2EFF">
        <w:rPr>
          <w:u w:val="single"/>
        </w:rPr>
        <w:tab/>
      </w:r>
    </w:p>
    <w:p w14:paraId="5F7D4BB4" w14:textId="77777777" w:rsidR="007A77AA" w:rsidRPr="001D2EFF" w:rsidRDefault="00FE5D22">
      <w:pPr>
        <w:tabs>
          <w:tab w:val="left" w:pos="4775"/>
        </w:tabs>
        <w:spacing w:before="111"/>
        <w:ind w:left="100"/>
      </w:pPr>
      <w:r w:rsidRPr="001D2EFF">
        <w:t>City:</w:t>
      </w:r>
      <w:r w:rsidRPr="001D2EFF">
        <w:rPr>
          <w:spacing w:val="-4"/>
        </w:rPr>
        <w:t xml:space="preserve"> </w:t>
      </w:r>
      <w:r w:rsidRPr="001D2EFF">
        <w:rPr>
          <w:w w:val="101"/>
          <w:u w:val="single"/>
        </w:rPr>
        <w:t xml:space="preserve"> </w:t>
      </w:r>
      <w:r w:rsidRPr="001D2EFF">
        <w:rPr>
          <w:u w:val="single"/>
        </w:rPr>
        <w:tab/>
      </w:r>
    </w:p>
    <w:p w14:paraId="64CE202A" w14:textId="77777777" w:rsidR="007A77AA" w:rsidRPr="001D2EFF" w:rsidRDefault="00FE5D22">
      <w:pPr>
        <w:tabs>
          <w:tab w:val="left" w:pos="1827"/>
        </w:tabs>
        <w:spacing w:before="111"/>
        <w:ind w:left="100"/>
      </w:pPr>
      <w:r w:rsidRPr="001D2EFF">
        <w:br w:type="column"/>
      </w:r>
      <w:r w:rsidRPr="001D2EFF">
        <w:t>State:</w:t>
      </w:r>
      <w:r w:rsidRPr="001D2EFF">
        <w:rPr>
          <w:spacing w:val="-4"/>
        </w:rPr>
        <w:t xml:space="preserve"> </w:t>
      </w:r>
      <w:r w:rsidRPr="001D2EFF">
        <w:rPr>
          <w:w w:val="101"/>
          <w:u w:val="single"/>
        </w:rPr>
        <w:t xml:space="preserve"> </w:t>
      </w:r>
      <w:r w:rsidRPr="001D2EFF">
        <w:rPr>
          <w:u w:val="single"/>
        </w:rPr>
        <w:tab/>
      </w:r>
    </w:p>
    <w:p w14:paraId="52B4DB0D" w14:textId="77777777" w:rsidR="007A77AA" w:rsidRPr="001D2EFF" w:rsidRDefault="00FE5D22">
      <w:pPr>
        <w:tabs>
          <w:tab w:val="left" w:pos="1668"/>
        </w:tabs>
        <w:spacing w:before="111"/>
        <w:ind w:left="100"/>
      </w:pPr>
      <w:r w:rsidRPr="001D2EFF">
        <w:br w:type="column"/>
      </w:r>
      <w:r w:rsidRPr="001D2EFF">
        <w:t>Zip:</w:t>
      </w:r>
      <w:r w:rsidRPr="001D2EFF">
        <w:rPr>
          <w:spacing w:val="-4"/>
        </w:rPr>
        <w:t xml:space="preserve"> </w:t>
      </w:r>
      <w:r w:rsidRPr="001D2EFF">
        <w:rPr>
          <w:w w:val="101"/>
          <w:u w:val="single"/>
        </w:rPr>
        <w:t xml:space="preserve"> </w:t>
      </w:r>
      <w:r w:rsidR="00017A00" w:rsidRPr="001D2EFF">
        <w:rPr>
          <w:u w:val="single"/>
        </w:rPr>
        <w:tab/>
      </w:r>
      <w:r w:rsidR="00017A00" w:rsidRPr="001D2EFF">
        <w:rPr>
          <w:u w:val="single"/>
        </w:rPr>
        <w:tab/>
      </w:r>
    </w:p>
    <w:p w14:paraId="7F445BDC" w14:textId="77777777" w:rsidR="007A77AA" w:rsidRPr="001D2EFF" w:rsidRDefault="007A77AA">
      <w:pPr>
        <w:sectPr w:rsidR="007A77AA" w:rsidRPr="001D2EFF">
          <w:type w:val="continuous"/>
          <w:pgSz w:w="12240" w:h="15840"/>
          <w:pgMar w:top="900" w:right="960" w:bottom="280" w:left="980" w:header="720" w:footer="720" w:gutter="0"/>
          <w:cols w:num="3" w:space="720" w:equalWidth="0">
            <w:col w:w="4816" w:space="315"/>
            <w:col w:w="1868" w:space="537"/>
            <w:col w:w="2764"/>
          </w:cols>
        </w:sectPr>
      </w:pPr>
    </w:p>
    <w:p w14:paraId="7C84F477" w14:textId="77777777" w:rsidR="00831EDC" w:rsidRPr="001D2EFF" w:rsidRDefault="00831EDC">
      <w:pPr>
        <w:tabs>
          <w:tab w:val="left" w:pos="4511"/>
          <w:tab w:val="left" w:pos="5231"/>
        </w:tabs>
        <w:spacing w:before="112"/>
        <w:ind w:left="100"/>
      </w:pPr>
    </w:p>
    <w:p w14:paraId="13A368A7" w14:textId="77777777" w:rsidR="007A77AA" w:rsidRPr="001D2EFF" w:rsidRDefault="00FE5D22">
      <w:pPr>
        <w:tabs>
          <w:tab w:val="left" w:pos="4511"/>
          <w:tab w:val="left" w:pos="5231"/>
        </w:tabs>
        <w:spacing w:before="112"/>
        <w:ind w:left="100"/>
      </w:pPr>
      <w:r w:rsidRPr="001D2EFF">
        <w:t xml:space="preserve">Are </w:t>
      </w:r>
      <w:r w:rsidRPr="001D2EFF">
        <w:rPr>
          <w:spacing w:val="-3"/>
        </w:rPr>
        <w:t xml:space="preserve">you </w:t>
      </w:r>
      <w:r w:rsidRPr="001D2EFF">
        <w:t>a first-time attendee to the</w:t>
      </w:r>
      <w:r w:rsidRPr="001D2EFF">
        <w:rPr>
          <w:spacing w:val="-4"/>
        </w:rPr>
        <w:t xml:space="preserve"> </w:t>
      </w:r>
      <w:r w:rsidR="00017A00" w:rsidRPr="001D2EFF">
        <w:t>LAMPHHS annual meeting</w:t>
      </w:r>
      <w:r w:rsidRPr="001D2EFF">
        <w:t>?</w:t>
      </w:r>
      <w:r w:rsidRPr="001D2EFF">
        <w:tab/>
      </w:r>
      <w:r w:rsidR="00017A00" w:rsidRPr="001D2EFF">
        <w:tab/>
      </w:r>
      <w:r w:rsidR="00017A00" w:rsidRPr="001D2EFF">
        <w:tab/>
      </w:r>
      <w:r w:rsidR="00017A00" w:rsidRPr="001D2EFF">
        <w:tab/>
      </w:r>
      <w:r w:rsidRPr="001D2EFF">
        <w:t>YES</w:t>
      </w:r>
      <w:r w:rsidRPr="001D2EFF">
        <w:tab/>
        <w:t>NO</w:t>
      </w:r>
    </w:p>
    <w:p w14:paraId="7EF28609" w14:textId="77777777" w:rsidR="00D11F84" w:rsidRPr="001D2EFF" w:rsidRDefault="00D11F84">
      <w:pPr>
        <w:tabs>
          <w:tab w:val="left" w:pos="4511"/>
          <w:tab w:val="left" w:pos="5231"/>
        </w:tabs>
        <w:spacing w:before="112"/>
        <w:ind w:left="100"/>
      </w:pPr>
    </w:p>
    <w:p w14:paraId="390D1064" w14:textId="77777777" w:rsidR="00D11F84" w:rsidRPr="001D2EFF" w:rsidRDefault="00D11F84">
      <w:pPr>
        <w:tabs>
          <w:tab w:val="left" w:pos="4511"/>
          <w:tab w:val="left" w:pos="5231"/>
        </w:tabs>
        <w:spacing w:before="112"/>
        <w:ind w:left="100"/>
      </w:pPr>
      <w:r w:rsidRPr="001D2EFF">
        <w:t>Do you have any other sources of outside funding available to attend this meeting?</w:t>
      </w:r>
      <w:r w:rsidRPr="001D2EFF">
        <w:tab/>
        <w:t>YES</w:t>
      </w:r>
      <w:r w:rsidRPr="001D2EFF">
        <w:tab/>
        <w:t>NO</w:t>
      </w:r>
    </w:p>
    <w:p w14:paraId="453A8F64" w14:textId="77777777" w:rsidR="00D11F84" w:rsidRPr="001D2EFF" w:rsidRDefault="00D11F84">
      <w:pPr>
        <w:tabs>
          <w:tab w:val="left" w:pos="4511"/>
          <w:tab w:val="left" w:pos="5231"/>
        </w:tabs>
        <w:spacing w:before="112"/>
        <w:ind w:left="100"/>
      </w:pPr>
    </w:p>
    <w:p w14:paraId="729BB89B" w14:textId="37371E18" w:rsidR="00D11F84" w:rsidRPr="001D2EFF" w:rsidRDefault="00D11F84" w:rsidP="00D11F84">
      <w:pPr>
        <w:spacing w:before="102" w:line="362" w:lineRule="auto"/>
        <w:ind w:left="100"/>
      </w:pPr>
      <w:r w:rsidRPr="001D2EFF">
        <w:t xml:space="preserve">Applicant status (select one): </w:t>
      </w:r>
      <w:r w:rsidR="00D92C0F" w:rsidRPr="001D2EFF">
        <w:t>STUDENT / EARLY</w:t>
      </w:r>
      <w:r w:rsidRPr="001D2EFF">
        <w:t xml:space="preserve"> CAREER </w:t>
      </w:r>
      <w:r w:rsidR="00D92C0F" w:rsidRPr="001D2EFF">
        <w:t>PROFESSIONAL / VOLUNTEER / STAFF</w:t>
      </w:r>
      <w:r w:rsidRPr="001D2EFF">
        <w:t xml:space="preserve"> </w:t>
      </w:r>
    </w:p>
    <w:p w14:paraId="5B0604DF" w14:textId="77777777" w:rsidR="007A77AA" w:rsidRPr="001D2EFF" w:rsidRDefault="007A77AA">
      <w:pPr>
        <w:pStyle w:val="BodyText"/>
        <w:spacing w:before="6"/>
        <w:rPr>
          <w:sz w:val="22"/>
          <w:szCs w:val="22"/>
        </w:rPr>
      </w:pPr>
    </w:p>
    <w:p w14:paraId="10F5D4E1" w14:textId="77777777" w:rsidR="007A77AA" w:rsidRPr="001D2EFF" w:rsidRDefault="007A77AA">
      <w:pPr>
        <w:sectPr w:rsidR="007A77AA" w:rsidRPr="001D2EFF">
          <w:type w:val="continuous"/>
          <w:pgSz w:w="12240" w:h="15840"/>
          <w:pgMar w:top="900" w:right="960" w:bottom="280" w:left="980" w:header="720" w:footer="720" w:gutter="0"/>
          <w:cols w:space="720"/>
        </w:sectPr>
      </w:pPr>
    </w:p>
    <w:p w14:paraId="41F46480" w14:textId="77777777" w:rsidR="007A77AA" w:rsidRPr="001D2EFF" w:rsidRDefault="00FE5D22">
      <w:pPr>
        <w:spacing w:before="102" w:line="362" w:lineRule="auto"/>
        <w:ind w:left="100"/>
      </w:pPr>
      <w:r w:rsidRPr="001D2EFF">
        <w:t>FOR STUDENTS:</w:t>
      </w:r>
    </w:p>
    <w:p w14:paraId="57C05525" w14:textId="77777777" w:rsidR="007A77AA" w:rsidRPr="001D2EFF" w:rsidRDefault="00FE5D22">
      <w:pPr>
        <w:tabs>
          <w:tab w:val="left" w:pos="5163"/>
        </w:tabs>
        <w:spacing w:line="214" w:lineRule="exact"/>
        <w:ind w:left="100"/>
      </w:pPr>
      <w:r w:rsidRPr="001D2EFF">
        <w:t>Institution:</w:t>
      </w:r>
      <w:r w:rsidRPr="001D2EFF">
        <w:rPr>
          <w:spacing w:val="-3"/>
        </w:rPr>
        <w:t xml:space="preserve"> </w:t>
      </w:r>
      <w:r w:rsidRPr="001D2EFF">
        <w:rPr>
          <w:w w:val="101"/>
          <w:u w:val="single"/>
        </w:rPr>
        <w:t xml:space="preserve"> </w:t>
      </w:r>
      <w:r w:rsidRPr="001D2EFF">
        <w:rPr>
          <w:u w:val="single"/>
        </w:rPr>
        <w:tab/>
      </w:r>
    </w:p>
    <w:p w14:paraId="088F53B2" w14:textId="77777777" w:rsidR="007A77AA" w:rsidRPr="001D2EFF" w:rsidRDefault="00FE5D22">
      <w:pPr>
        <w:tabs>
          <w:tab w:val="left" w:pos="5135"/>
        </w:tabs>
        <w:spacing w:before="112"/>
        <w:ind w:left="100"/>
      </w:pPr>
      <w:r w:rsidRPr="001D2EFF">
        <w:t>Advisor:</w:t>
      </w:r>
      <w:r w:rsidRPr="001D2EFF">
        <w:rPr>
          <w:spacing w:val="1"/>
        </w:rPr>
        <w:t xml:space="preserve"> </w:t>
      </w:r>
      <w:r w:rsidRPr="001D2EFF">
        <w:rPr>
          <w:w w:val="101"/>
          <w:u w:val="single"/>
        </w:rPr>
        <w:t xml:space="preserve"> </w:t>
      </w:r>
      <w:r w:rsidRPr="001D2EFF">
        <w:rPr>
          <w:u w:val="single"/>
        </w:rPr>
        <w:tab/>
      </w:r>
    </w:p>
    <w:p w14:paraId="7D8A92AD" w14:textId="77777777" w:rsidR="007A77AA" w:rsidRPr="001D2EFF" w:rsidRDefault="00FE5D22">
      <w:pPr>
        <w:pStyle w:val="BodyText"/>
        <w:rPr>
          <w:sz w:val="22"/>
          <w:szCs w:val="22"/>
        </w:rPr>
      </w:pPr>
      <w:r w:rsidRPr="001D2EFF">
        <w:rPr>
          <w:sz w:val="22"/>
          <w:szCs w:val="22"/>
        </w:rPr>
        <w:br w:type="column"/>
      </w:r>
    </w:p>
    <w:p w14:paraId="4829EDD5" w14:textId="77777777" w:rsidR="007A77AA" w:rsidRPr="001D2EFF" w:rsidRDefault="007A77AA">
      <w:pPr>
        <w:pStyle w:val="BodyText"/>
        <w:rPr>
          <w:sz w:val="22"/>
          <w:szCs w:val="22"/>
        </w:rPr>
      </w:pPr>
    </w:p>
    <w:p w14:paraId="0B95EF4E" w14:textId="77777777" w:rsidR="007A77AA" w:rsidRPr="001D2EFF" w:rsidRDefault="00FE5D22">
      <w:pPr>
        <w:tabs>
          <w:tab w:val="left" w:pos="3320"/>
        </w:tabs>
        <w:ind w:left="100"/>
      </w:pPr>
      <w:r w:rsidRPr="001D2EFF">
        <w:t>Degree</w:t>
      </w:r>
      <w:r w:rsidRPr="001D2EFF">
        <w:rPr>
          <w:spacing w:val="-1"/>
        </w:rPr>
        <w:t xml:space="preserve"> </w:t>
      </w:r>
      <w:r w:rsidRPr="001D2EFF">
        <w:t>sought:</w:t>
      </w:r>
      <w:r w:rsidRPr="001D2EFF">
        <w:rPr>
          <w:spacing w:val="-4"/>
        </w:rPr>
        <w:t xml:space="preserve"> </w:t>
      </w:r>
      <w:r w:rsidRPr="001D2EFF">
        <w:rPr>
          <w:w w:val="101"/>
          <w:u w:val="single"/>
        </w:rPr>
        <w:t xml:space="preserve"> </w:t>
      </w:r>
      <w:r w:rsidR="00017A00" w:rsidRPr="001D2EFF">
        <w:rPr>
          <w:u w:val="single"/>
        </w:rPr>
        <w:tab/>
      </w:r>
      <w:r w:rsidR="00017A00" w:rsidRPr="001D2EFF">
        <w:rPr>
          <w:u w:val="single"/>
        </w:rPr>
        <w:tab/>
      </w:r>
    </w:p>
    <w:p w14:paraId="120A3E88" w14:textId="77777777" w:rsidR="007A77AA" w:rsidRPr="001D2EFF" w:rsidRDefault="00FE5D22" w:rsidP="00017A00">
      <w:pPr>
        <w:tabs>
          <w:tab w:val="left" w:pos="3306"/>
        </w:tabs>
        <w:spacing w:before="111"/>
        <w:ind w:left="100"/>
        <w:sectPr w:rsidR="007A77AA" w:rsidRPr="001D2EFF">
          <w:type w:val="continuous"/>
          <w:pgSz w:w="12240" w:h="15840"/>
          <w:pgMar w:top="900" w:right="960" w:bottom="280" w:left="980" w:header="720" w:footer="720" w:gutter="0"/>
          <w:cols w:num="2" w:space="720" w:equalWidth="0">
            <w:col w:w="5330" w:space="522"/>
            <w:col w:w="4448"/>
          </w:cols>
        </w:sectPr>
      </w:pPr>
      <w:r w:rsidRPr="001D2EFF">
        <w:t>Proposed graduation</w:t>
      </w:r>
      <w:r w:rsidRPr="001D2EFF">
        <w:rPr>
          <w:spacing w:val="-8"/>
        </w:rPr>
        <w:t xml:space="preserve"> </w:t>
      </w:r>
      <w:r w:rsidRPr="001D2EFF">
        <w:t>date</w:t>
      </w:r>
      <w:r w:rsidR="00017A00" w:rsidRPr="001D2EFF">
        <w:t>:</w:t>
      </w:r>
      <w:r w:rsidRPr="001D2EFF">
        <w:rPr>
          <w:spacing w:val="-2"/>
        </w:rPr>
        <w:t xml:space="preserve"> </w:t>
      </w:r>
      <w:r w:rsidRPr="001D2EFF">
        <w:rPr>
          <w:w w:val="101"/>
          <w:u w:val="single"/>
        </w:rPr>
        <w:t xml:space="preserve"> </w:t>
      </w:r>
      <w:r w:rsidR="00017A00" w:rsidRPr="001D2EFF">
        <w:rPr>
          <w:u w:val="single"/>
        </w:rPr>
        <w:tab/>
      </w:r>
      <w:r w:rsidR="00017A00" w:rsidRPr="001D2EFF">
        <w:rPr>
          <w:u w:val="single"/>
        </w:rPr>
        <w:tab/>
      </w:r>
    </w:p>
    <w:p w14:paraId="2E0DADEA" w14:textId="77777777" w:rsidR="007A77AA" w:rsidRPr="001D2EFF" w:rsidRDefault="007A77AA">
      <w:pPr>
        <w:pStyle w:val="BodyText"/>
        <w:spacing w:before="2"/>
        <w:rPr>
          <w:sz w:val="22"/>
          <w:szCs w:val="22"/>
        </w:rPr>
      </w:pPr>
    </w:p>
    <w:p w14:paraId="5DD5C0EC" w14:textId="77777777" w:rsidR="007A77AA" w:rsidRPr="001D2EFF" w:rsidRDefault="007A77AA">
      <w:pPr>
        <w:sectPr w:rsidR="007A77AA" w:rsidRPr="001D2EFF">
          <w:type w:val="continuous"/>
          <w:pgSz w:w="12240" w:h="15840"/>
          <w:pgMar w:top="900" w:right="960" w:bottom="280" w:left="980" w:header="720" w:footer="720" w:gutter="0"/>
          <w:cols w:space="720"/>
        </w:sectPr>
      </w:pPr>
    </w:p>
    <w:p w14:paraId="6C57128C" w14:textId="79E72FF8" w:rsidR="007A77AA" w:rsidRPr="001D2EFF" w:rsidRDefault="00FE5D22">
      <w:pPr>
        <w:spacing w:before="102"/>
        <w:ind w:left="100"/>
      </w:pPr>
      <w:r w:rsidRPr="001D2EFF">
        <w:t>FOR EARLY CAREER PROFESSIONALS</w:t>
      </w:r>
      <w:r w:rsidR="00D11F84" w:rsidRPr="001D2EFF">
        <w:t>, VOLUNTEERS,</w:t>
      </w:r>
      <w:r w:rsidR="00D92C0F">
        <w:t xml:space="preserve"> OR</w:t>
      </w:r>
      <w:r w:rsidR="00D11F84" w:rsidRPr="001D2EFF">
        <w:t xml:space="preserve"> STAFF</w:t>
      </w:r>
      <w:r w:rsidRPr="001D2EFF">
        <w:t>:</w:t>
      </w:r>
    </w:p>
    <w:p w14:paraId="636F6584" w14:textId="77777777" w:rsidR="007A77AA" w:rsidRPr="001D2EFF" w:rsidRDefault="00FE5D22">
      <w:pPr>
        <w:tabs>
          <w:tab w:val="left" w:pos="5101"/>
        </w:tabs>
        <w:spacing w:before="111"/>
        <w:ind w:left="100"/>
      </w:pPr>
      <w:r w:rsidRPr="001D2EFF">
        <w:t>Employer:</w:t>
      </w:r>
      <w:r w:rsidRPr="001D2EFF">
        <w:rPr>
          <w:spacing w:val="-4"/>
        </w:rPr>
        <w:t xml:space="preserve"> </w:t>
      </w:r>
      <w:r w:rsidRPr="001D2EFF">
        <w:rPr>
          <w:w w:val="101"/>
          <w:u w:val="single"/>
        </w:rPr>
        <w:t xml:space="preserve"> </w:t>
      </w:r>
      <w:r w:rsidRPr="001D2EFF">
        <w:rPr>
          <w:u w:val="single"/>
        </w:rPr>
        <w:tab/>
      </w:r>
    </w:p>
    <w:p w14:paraId="43965F15" w14:textId="77777777" w:rsidR="007A77AA" w:rsidRPr="001D2EFF" w:rsidRDefault="00FE5D22">
      <w:pPr>
        <w:tabs>
          <w:tab w:val="left" w:pos="5082"/>
        </w:tabs>
        <w:spacing w:before="112"/>
        <w:ind w:left="100"/>
      </w:pPr>
      <w:r w:rsidRPr="001D2EFF">
        <w:t>Supervisor:</w:t>
      </w:r>
      <w:r w:rsidRPr="001D2EFF">
        <w:rPr>
          <w:spacing w:val="1"/>
        </w:rPr>
        <w:t xml:space="preserve"> </w:t>
      </w:r>
      <w:r w:rsidRPr="001D2EFF">
        <w:rPr>
          <w:w w:val="101"/>
          <w:u w:val="single"/>
        </w:rPr>
        <w:t xml:space="preserve"> </w:t>
      </w:r>
      <w:r w:rsidRPr="001D2EFF">
        <w:rPr>
          <w:u w:val="single"/>
        </w:rPr>
        <w:tab/>
      </w:r>
    </w:p>
    <w:p w14:paraId="7ACA7235" w14:textId="77777777" w:rsidR="007A77AA" w:rsidRPr="001D2EFF" w:rsidRDefault="00FE5D22">
      <w:pPr>
        <w:pStyle w:val="BodyText"/>
        <w:rPr>
          <w:sz w:val="22"/>
          <w:szCs w:val="22"/>
        </w:rPr>
      </w:pPr>
      <w:r w:rsidRPr="001D2EFF">
        <w:rPr>
          <w:sz w:val="22"/>
          <w:szCs w:val="22"/>
        </w:rPr>
        <w:br w:type="column"/>
      </w:r>
    </w:p>
    <w:p w14:paraId="438C4354" w14:textId="77777777" w:rsidR="007A77AA" w:rsidRPr="001D2EFF" w:rsidRDefault="00FE5D22">
      <w:pPr>
        <w:tabs>
          <w:tab w:val="left" w:pos="3311"/>
        </w:tabs>
        <w:spacing w:before="180"/>
        <w:ind w:left="100"/>
      </w:pPr>
      <w:r w:rsidRPr="001D2EFF">
        <w:t>Job</w:t>
      </w:r>
      <w:r w:rsidRPr="001D2EFF">
        <w:rPr>
          <w:spacing w:val="5"/>
        </w:rPr>
        <w:t xml:space="preserve"> </w:t>
      </w:r>
      <w:r w:rsidRPr="001D2EFF">
        <w:t>Title:</w:t>
      </w:r>
      <w:r w:rsidRPr="001D2EFF">
        <w:rPr>
          <w:spacing w:val="-4"/>
        </w:rPr>
        <w:t xml:space="preserve"> </w:t>
      </w:r>
      <w:r w:rsidRPr="001D2EFF">
        <w:rPr>
          <w:w w:val="101"/>
          <w:u w:val="single"/>
        </w:rPr>
        <w:t xml:space="preserve"> </w:t>
      </w:r>
      <w:r w:rsidR="00017A00" w:rsidRPr="001D2EFF">
        <w:rPr>
          <w:u w:val="single"/>
        </w:rPr>
        <w:tab/>
      </w:r>
      <w:r w:rsidR="00017A00" w:rsidRPr="001D2EFF">
        <w:rPr>
          <w:u w:val="single"/>
        </w:rPr>
        <w:tab/>
      </w:r>
    </w:p>
    <w:p w14:paraId="76FFD2E4" w14:textId="77777777" w:rsidR="007A77AA" w:rsidRPr="001D2EFF" w:rsidRDefault="00FE5D22" w:rsidP="00017A00">
      <w:pPr>
        <w:tabs>
          <w:tab w:val="left" w:pos="3276"/>
        </w:tabs>
        <w:spacing w:before="112"/>
        <w:ind w:left="100"/>
        <w:sectPr w:rsidR="007A77AA" w:rsidRPr="001D2EFF">
          <w:type w:val="continuous"/>
          <w:pgSz w:w="12240" w:h="15840"/>
          <w:pgMar w:top="900" w:right="960" w:bottom="280" w:left="980" w:header="720" w:footer="720" w:gutter="0"/>
          <w:cols w:num="2" w:space="720" w:equalWidth="0">
            <w:col w:w="5142" w:space="709"/>
            <w:col w:w="4449"/>
          </w:cols>
        </w:sectPr>
      </w:pPr>
      <w:r w:rsidRPr="001D2EFF">
        <w:t>Start Date</w:t>
      </w:r>
      <w:r w:rsidRPr="001D2EFF">
        <w:rPr>
          <w:spacing w:val="-3"/>
        </w:rPr>
        <w:t xml:space="preserve"> </w:t>
      </w:r>
      <w:r w:rsidRPr="001D2EFF">
        <w:t>(M/Y):</w:t>
      </w:r>
      <w:r w:rsidRPr="001D2EFF">
        <w:rPr>
          <w:spacing w:val="-4"/>
        </w:rPr>
        <w:t xml:space="preserve"> </w:t>
      </w:r>
      <w:r w:rsidRPr="001D2EFF">
        <w:rPr>
          <w:w w:val="101"/>
          <w:u w:val="single"/>
        </w:rPr>
        <w:t xml:space="preserve"> </w:t>
      </w:r>
      <w:r w:rsidR="00017A00" w:rsidRPr="001D2EFF">
        <w:rPr>
          <w:u w:val="single"/>
        </w:rPr>
        <w:tab/>
      </w:r>
      <w:r w:rsidR="00017A00" w:rsidRPr="001D2EFF">
        <w:rPr>
          <w:u w:val="single"/>
        </w:rPr>
        <w:tab/>
      </w:r>
    </w:p>
    <w:p w14:paraId="4F4A6BD0" w14:textId="77777777" w:rsidR="007A77AA" w:rsidRPr="001D2EFF" w:rsidRDefault="007A77AA">
      <w:pPr>
        <w:pStyle w:val="BodyText"/>
        <w:spacing w:before="6"/>
        <w:rPr>
          <w:sz w:val="22"/>
          <w:szCs w:val="22"/>
        </w:rPr>
      </w:pPr>
    </w:p>
    <w:p w14:paraId="4DFD3BF7" w14:textId="77777777" w:rsidR="007A77AA" w:rsidRPr="001D2EFF" w:rsidRDefault="00FE5D22">
      <w:pPr>
        <w:spacing w:before="103"/>
        <w:ind w:left="100"/>
      </w:pPr>
      <w:r w:rsidRPr="001D2EFF">
        <w:t xml:space="preserve">Your signature </w:t>
      </w:r>
      <w:r w:rsidR="009865E6" w:rsidRPr="001D2EFF">
        <w:t>on</w:t>
      </w:r>
      <w:r w:rsidRPr="001D2EFF">
        <w:t xml:space="preserve"> this application indicates that t</w:t>
      </w:r>
      <w:r w:rsidR="009865E6" w:rsidRPr="001D2EFF">
        <w:t>he above information is correct:</w:t>
      </w:r>
    </w:p>
    <w:p w14:paraId="06F25796" w14:textId="77777777" w:rsidR="007A77AA" w:rsidRPr="001D2EFF" w:rsidRDefault="007A77AA">
      <w:pPr>
        <w:pStyle w:val="BodyText"/>
        <w:spacing w:before="4"/>
        <w:rPr>
          <w:sz w:val="22"/>
          <w:szCs w:val="22"/>
        </w:rPr>
      </w:pPr>
    </w:p>
    <w:p w14:paraId="1A16DBB4" w14:textId="77777777" w:rsidR="009865E6" w:rsidRPr="001D2EFF" w:rsidRDefault="009865E6">
      <w:pPr>
        <w:pStyle w:val="BodyText"/>
        <w:spacing w:before="4"/>
        <w:rPr>
          <w:sz w:val="22"/>
          <w:szCs w:val="22"/>
        </w:rPr>
      </w:pPr>
    </w:p>
    <w:p w14:paraId="79F7436E" w14:textId="77777777" w:rsidR="007A77AA" w:rsidRPr="001D2EFF" w:rsidRDefault="00FE5D22">
      <w:pPr>
        <w:tabs>
          <w:tab w:val="left" w:pos="5101"/>
          <w:tab w:val="left" w:pos="5951"/>
          <w:tab w:val="left" w:pos="8096"/>
        </w:tabs>
        <w:spacing w:before="103"/>
        <w:ind w:left="100"/>
      </w:pPr>
      <w:r w:rsidRPr="001D2EFF">
        <w:t>Signature</w:t>
      </w:r>
      <w:r w:rsidRPr="001D2EFF">
        <w:rPr>
          <w:u w:val="single"/>
        </w:rPr>
        <w:t xml:space="preserve"> </w:t>
      </w:r>
      <w:r w:rsidRPr="001D2EFF">
        <w:rPr>
          <w:u w:val="single"/>
        </w:rPr>
        <w:tab/>
      </w:r>
      <w:r w:rsidRPr="001D2EFF">
        <w:tab/>
        <w:t>Date</w:t>
      </w:r>
      <w:r w:rsidRPr="001D2EFF">
        <w:rPr>
          <w:u w:val="single"/>
        </w:rPr>
        <w:t xml:space="preserve"> </w:t>
      </w:r>
      <w:r w:rsidRPr="001D2EFF">
        <w:rPr>
          <w:u w:val="single"/>
        </w:rPr>
        <w:tab/>
      </w:r>
    </w:p>
    <w:p w14:paraId="1DE2D843" w14:textId="77777777" w:rsidR="007A77AA" w:rsidRPr="001D2EFF" w:rsidRDefault="007A77AA">
      <w:pPr>
        <w:pStyle w:val="BodyText"/>
        <w:rPr>
          <w:sz w:val="22"/>
          <w:szCs w:val="22"/>
        </w:rPr>
      </w:pPr>
    </w:p>
    <w:p w14:paraId="228F3B36" w14:textId="77777777" w:rsidR="007A77AA" w:rsidRPr="001D2EFF" w:rsidRDefault="007A77AA">
      <w:pPr>
        <w:pStyle w:val="BodyText"/>
        <w:spacing w:before="7"/>
        <w:rPr>
          <w:sz w:val="22"/>
          <w:szCs w:val="22"/>
        </w:rPr>
      </w:pPr>
    </w:p>
    <w:p w14:paraId="6437592E" w14:textId="77777777" w:rsidR="00D92C0F" w:rsidRPr="001D2EFF" w:rsidRDefault="00D92C0F">
      <w:pPr>
        <w:pStyle w:val="BodyText"/>
        <w:spacing w:before="7"/>
        <w:rPr>
          <w:sz w:val="22"/>
          <w:szCs w:val="22"/>
        </w:rPr>
      </w:pPr>
    </w:p>
    <w:p w14:paraId="72BDE319" w14:textId="77777777" w:rsidR="009865E6" w:rsidRPr="001D2EFF" w:rsidRDefault="009865E6">
      <w:pPr>
        <w:pStyle w:val="BodyText"/>
        <w:spacing w:before="7"/>
        <w:rPr>
          <w:sz w:val="22"/>
          <w:szCs w:val="22"/>
        </w:rPr>
      </w:pPr>
    </w:p>
    <w:p w14:paraId="77905E97" w14:textId="2CFE7EFC" w:rsidR="0010503E" w:rsidRPr="001C1AEE" w:rsidRDefault="00FE5D22" w:rsidP="00831EDC">
      <w:pPr>
        <w:pStyle w:val="Default"/>
        <w:rPr>
          <w:b/>
          <w:bCs/>
          <w:color w:val="auto"/>
          <w:sz w:val="20"/>
          <w:szCs w:val="20"/>
        </w:rPr>
      </w:pPr>
      <w:r w:rsidRPr="001D2EFF">
        <w:rPr>
          <w:sz w:val="22"/>
          <w:szCs w:val="22"/>
        </w:rPr>
        <w:t>Please submit this application</w:t>
      </w:r>
      <w:r w:rsidR="00EE5198">
        <w:rPr>
          <w:sz w:val="22"/>
          <w:szCs w:val="22"/>
        </w:rPr>
        <w:t xml:space="preserve"> form</w:t>
      </w:r>
      <w:r w:rsidRPr="001D2EFF">
        <w:rPr>
          <w:sz w:val="22"/>
          <w:szCs w:val="22"/>
        </w:rPr>
        <w:t xml:space="preserve">, your personal statement, and letter of recommendation to </w:t>
      </w:r>
      <w:r w:rsidR="009865E6" w:rsidRPr="001D2EFF">
        <w:rPr>
          <w:sz w:val="22"/>
          <w:szCs w:val="22"/>
        </w:rPr>
        <w:t xml:space="preserve">the committee chair, </w:t>
      </w:r>
      <w:r w:rsidR="001C1AEE">
        <w:rPr>
          <w:b/>
          <w:sz w:val="22"/>
          <w:szCs w:val="22"/>
        </w:rPr>
        <w:t xml:space="preserve">Brandon </w:t>
      </w:r>
      <w:proofErr w:type="spellStart"/>
      <w:r w:rsidR="001C1AEE">
        <w:rPr>
          <w:b/>
          <w:sz w:val="22"/>
          <w:szCs w:val="22"/>
        </w:rPr>
        <w:t>Pieczko</w:t>
      </w:r>
      <w:proofErr w:type="spellEnd"/>
      <w:r w:rsidR="009865E6" w:rsidRPr="001D2EFF">
        <w:rPr>
          <w:sz w:val="22"/>
          <w:szCs w:val="22"/>
        </w:rPr>
        <w:t>,</w:t>
      </w:r>
      <w:r w:rsidR="00831EDC" w:rsidRPr="001D2EFF">
        <w:rPr>
          <w:sz w:val="22"/>
          <w:szCs w:val="22"/>
        </w:rPr>
        <w:t xml:space="preserve"> </w:t>
      </w:r>
      <w:r w:rsidRPr="001D2EFF">
        <w:rPr>
          <w:sz w:val="22"/>
          <w:szCs w:val="22"/>
        </w:rPr>
        <w:t>by email to</w:t>
      </w:r>
      <w:r w:rsidR="009865E6" w:rsidRPr="001D2EFF">
        <w:rPr>
          <w:sz w:val="22"/>
          <w:szCs w:val="22"/>
        </w:rPr>
        <w:t>:</w:t>
      </w:r>
      <w:r w:rsidR="00017A00" w:rsidRPr="001D2EFF">
        <w:rPr>
          <w:sz w:val="22"/>
          <w:szCs w:val="22"/>
        </w:rPr>
        <w:t xml:space="preserve"> </w:t>
      </w:r>
      <w:r w:rsidR="001C1AEE">
        <w:rPr>
          <w:sz w:val="22"/>
          <w:szCs w:val="22"/>
        </w:rPr>
        <w:t xml:space="preserve"> </w:t>
      </w:r>
      <w:proofErr w:type="spellStart"/>
      <w:r w:rsidR="001C1AEE" w:rsidRPr="001C1AEE">
        <w:rPr>
          <w:b/>
          <w:bCs/>
          <w:color w:val="auto"/>
          <w:sz w:val="22"/>
          <w:szCs w:val="22"/>
        </w:rPr>
        <w:t>bpieczko</w:t>
      </w:r>
      <w:proofErr w:type="spellEnd"/>
      <w:r w:rsidR="001C1AEE" w:rsidRPr="001C1AEE">
        <w:rPr>
          <w:b/>
          <w:bCs/>
          <w:color w:val="auto"/>
          <w:sz w:val="22"/>
          <w:szCs w:val="22"/>
        </w:rPr>
        <w:t xml:space="preserve"> AT iu.edu</w:t>
      </w:r>
    </w:p>
    <w:p w14:paraId="7889BEBD" w14:textId="77777777" w:rsidR="009865E6" w:rsidRPr="001D2EFF" w:rsidRDefault="009865E6" w:rsidP="00831EDC">
      <w:pPr>
        <w:pStyle w:val="Default"/>
        <w:rPr>
          <w:sz w:val="22"/>
          <w:szCs w:val="22"/>
        </w:rPr>
      </w:pPr>
    </w:p>
    <w:p w14:paraId="57674A7A" w14:textId="17B87EF0" w:rsidR="009865E6" w:rsidRPr="001D2EFF" w:rsidRDefault="009865E6" w:rsidP="00831EDC">
      <w:pPr>
        <w:pStyle w:val="Default"/>
        <w:rPr>
          <w:sz w:val="22"/>
          <w:szCs w:val="22"/>
        </w:rPr>
      </w:pPr>
      <w:r w:rsidRPr="001D2EFF">
        <w:rPr>
          <w:sz w:val="22"/>
          <w:szCs w:val="22"/>
        </w:rPr>
        <w:t xml:space="preserve">If you </w:t>
      </w:r>
      <w:r w:rsidR="00643831">
        <w:rPr>
          <w:sz w:val="22"/>
          <w:szCs w:val="22"/>
        </w:rPr>
        <w:t>have questions about the application process</w:t>
      </w:r>
      <w:r w:rsidRPr="001D2EFF">
        <w:rPr>
          <w:sz w:val="22"/>
          <w:szCs w:val="22"/>
        </w:rPr>
        <w:t xml:space="preserve">, please contact </w:t>
      </w:r>
      <w:r w:rsidR="001C1AEE">
        <w:rPr>
          <w:sz w:val="22"/>
          <w:szCs w:val="22"/>
        </w:rPr>
        <w:t xml:space="preserve">Brandon </w:t>
      </w:r>
      <w:proofErr w:type="spellStart"/>
      <w:r w:rsidR="001C1AEE">
        <w:rPr>
          <w:sz w:val="22"/>
          <w:szCs w:val="22"/>
        </w:rPr>
        <w:t>Pieczko</w:t>
      </w:r>
      <w:proofErr w:type="spellEnd"/>
      <w:r w:rsidR="00643831">
        <w:rPr>
          <w:sz w:val="22"/>
          <w:szCs w:val="22"/>
        </w:rPr>
        <w:t>.</w:t>
      </w:r>
    </w:p>
    <w:p w14:paraId="30A100DD" w14:textId="77777777" w:rsidR="00831EDC" w:rsidRPr="001D2EFF" w:rsidRDefault="00831EDC" w:rsidP="00831EDC">
      <w:pPr>
        <w:pStyle w:val="Default"/>
        <w:rPr>
          <w:sz w:val="22"/>
          <w:szCs w:val="22"/>
        </w:rPr>
      </w:pPr>
    </w:p>
    <w:sectPr w:rsidR="00831EDC" w:rsidRPr="001D2EFF">
      <w:type w:val="continuous"/>
      <w:pgSz w:w="12240" w:h="15840"/>
      <w:pgMar w:top="90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7555C"/>
    <w:multiLevelType w:val="hybridMultilevel"/>
    <w:tmpl w:val="BF9EA52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78A1F0B"/>
    <w:multiLevelType w:val="hybridMultilevel"/>
    <w:tmpl w:val="23AE3998"/>
    <w:lvl w:ilvl="0" w:tplc="CC00AB46">
      <w:numFmt w:val="bullet"/>
      <w:lvlText w:val=""/>
      <w:lvlJc w:val="left"/>
      <w:pPr>
        <w:ind w:left="373" w:hanging="274"/>
      </w:pPr>
      <w:rPr>
        <w:rFonts w:hint="default"/>
        <w:w w:val="101"/>
      </w:rPr>
    </w:lvl>
    <w:lvl w:ilvl="1" w:tplc="4664BCE2">
      <w:numFmt w:val="bullet"/>
      <w:lvlText w:val="•"/>
      <w:lvlJc w:val="left"/>
      <w:pPr>
        <w:ind w:left="1372" w:hanging="274"/>
      </w:pPr>
      <w:rPr>
        <w:rFonts w:hint="default"/>
      </w:rPr>
    </w:lvl>
    <w:lvl w:ilvl="2" w:tplc="D05E5A0A">
      <w:numFmt w:val="bullet"/>
      <w:lvlText w:val="•"/>
      <w:lvlJc w:val="left"/>
      <w:pPr>
        <w:ind w:left="2364" w:hanging="274"/>
      </w:pPr>
      <w:rPr>
        <w:rFonts w:hint="default"/>
      </w:rPr>
    </w:lvl>
    <w:lvl w:ilvl="3" w:tplc="87D45400">
      <w:numFmt w:val="bullet"/>
      <w:lvlText w:val="•"/>
      <w:lvlJc w:val="left"/>
      <w:pPr>
        <w:ind w:left="3356" w:hanging="274"/>
      </w:pPr>
      <w:rPr>
        <w:rFonts w:hint="default"/>
      </w:rPr>
    </w:lvl>
    <w:lvl w:ilvl="4" w:tplc="04AC9F9C">
      <w:numFmt w:val="bullet"/>
      <w:lvlText w:val="•"/>
      <w:lvlJc w:val="left"/>
      <w:pPr>
        <w:ind w:left="4348" w:hanging="274"/>
      </w:pPr>
      <w:rPr>
        <w:rFonts w:hint="default"/>
      </w:rPr>
    </w:lvl>
    <w:lvl w:ilvl="5" w:tplc="B4444C2C">
      <w:numFmt w:val="bullet"/>
      <w:lvlText w:val="•"/>
      <w:lvlJc w:val="left"/>
      <w:pPr>
        <w:ind w:left="5340" w:hanging="274"/>
      </w:pPr>
      <w:rPr>
        <w:rFonts w:hint="default"/>
      </w:rPr>
    </w:lvl>
    <w:lvl w:ilvl="6" w:tplc="9740FBFE">
      <w:numFmt w:val="bullet"/>
      <w:lvlText w:val="•"/>
      <w:lvlJc w:val="left"/>
      <w:pPr>
        <w:ind w:left="6332" w:hanging="274"/>
      </w:pPr>
      <w:rPr>
        <w:rFonts w:hint="default"/>
      </w:rPr>
    </w:lvl>
    <w:lvl w:ilvl="7" w:tplc="F2369B58">
      <w:numFmt w:val="bullet"/>
      <w:lvlText w:val="•"/>
      <w:lvlJc w:val="left"/>
      <w:pPr>
        <w:ind w:left="7324" w:hanging="274"/>
      </w:pPr>
      <w:rPr>
        <w:rFonts w:hint="default"/>
      </w:rPr>
    </w:lvl>
    <w:lvl w:ilvl="8" w:tplc="1A266906">
      <w:numFmt w:val="bullet"/>
      <w:lvlText w:val="•"/>
      <w:lvlJc w:val="left"/>
      <w:pPr>
        <w:ind w:left="8316" w:hanging="27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AA"/>
    <w:rsid w:val="00017A00"/>
    <w:rsid w:val="000A235E"/>
    <w:rsid w:val="000F2EC0"/>
    <w:rsid w:val="0010503E"/>
    <w:rsid w:val="001331EE"/>
    <w:rsid w:val="001C1AEE"/>
    <w:rsid w:val="001D2EFF"/>
    <w:rsid w:val="00215490"/>
    <w:rsid w:val="00494CDE"/>
    <w:rsid w:val="00523E73"/>
    <w:rsid w:val="005B138F"/>
    <w:rsid w:val="005F2CEA"/>
    <w:rsid w:val="00643831"/>
    <w:rsid w:val="00733984"/>
    <w:rsid w:val="007A719A"/>
    <w:rsid w:val="007A77AA"/>
    <w:rsid w:val="0080718B"/>
    <w:rsid w:val="00831EDC"/>
    <w:rsid w:val="00956AE3"/>
    <w:rsid w:val="009746FE"/>
    <w:rsid w:val="009865E6"/>
    <w:rsid w:val="00A25EBB"/>
    <w:rsid w:val="00A45A11"/>
    <w:rsid w:val="00A71C87"/>
    <w:rsid w:val="00AA57CF"/>
    <w:rsid w:val="00BA4572"/>
    <w:rsid w:val="00BE40A3"/>
    <w:rsid w:val="00C56CE2"/>
    <w:rsid w:val="00CA4769"/>
    <w:rsid w:val="00D11F84"/>
    <w:rsid w:val="00D92C0F"/>
    <w:rsid w:val="00E704ED"/>
    <w:rsid w:val="00EB3810"/>
    <w:rsid w:val="00EE5198"/>
    <w:rsid w:val="00F40473"/>
    <w:rsid w:val="00FD334E"/>
    <w:rsid w:val="00FE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18F3"/>
  <w15:docId w15:val="{43AEB228-EA15-4378-8921-648A26F0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373" w:hanging="273"/>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E40A3"/>
    <w:rPr>
      <w:rFonts w:ascii="Tahoma" w:hAnsi="Tahoma" w:cs="Tahoma"/>
      <w:sz w:val="16"/>
      <w:szCs w:val="16"/>
    </w:rPr>
  </w:style>
  <w:style w:type="character" w:customStyle="1" w:styleId="BalloonTextChar">
    <w:name w:val="Balloon Text Char"/>
    <w:basedOn w:val="DefaultParagraphFont"/>
    <w:link w:val="BalloonText"/>
    <w:uiPriority w:val="99"/>
    <w:semiHidden/>
    <w:rsid w:val="00BE40A3"/>
    <w:rPr>
      <w:rFonts w:ascii="Tahoma" w:eastAsia="Calibri" w:hAnsi="Tahoma" w:cs="Tahoma"/>
      <w:sz w:val="16"/>
      <w:szCs w:val="16"/>
    </w:rPr>
  </w:style>
  <w:style w:type="character" w:styleId="Hyperlink">
    <w:name w:val="Hyperlink"/>
    <w:basedOn w:val="DefaultParagraphFont"/>
    <w:uiPriority w:val="99"/>
    <w:unhideWhenUsed/>
    <w:rsid w:val="00831EDC"/>
    <w:rPr>
      <w:color w:val="0000FF" w:themeColor="hyperlink"/>
      <w:u w:val="single"/>
    </w:rPr>
  </w:style>
  <w:style w:type="paragraph" w:customStyle="1" w:styleId="Default">
    <w:name w:val="Default"/>
    <w:rsid w:val="00831EDC"/>
    <w:pPr>
      <w:widowControl/>
      <w:adjustRightInd w:val="0"/>
    </w:pPr>
    <w:rPr>
      <w:rFonts w:ascii="Calibri" w:hAnsi="Calibri" w:cs="Calibri"/>
      <w:color w:val="000000"/>
      <w:sz w:val="24"/>
      <w:szCs w:val="24"/>
    </w:rPr>
  </w:style>
  <w:style w:type="paragraph" w:styleId="Revision">
    <w:name w:val="Revision"/>
    <w:hidden/>
    <w:uiPriority w:val="99"/>
    <w:semiHidden/>
    <w:rsid w:val="00AA57CF"/>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 Barbara</dc:creator>
  <cp:lastModifiedBy>locadm</cp:lastModifiedBy>
  <cp:revision>2</cp:revision>
  <cp:lastPrinted>2019-12-20T20:55:00Z</cp:lastPrinted>
  <dcterms:created xsi:type="dcterms:W3CDTF">2022-08-13T15:46:00Z</dcterms:created>
  <dcterms:modified xsi:type="dcterms:W3CDTF">2022-08-13T15:46:00Z</dcterms:modified>
</cp:coreProperties>
</file>